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5CAB" w14:textId="77777777" w:rsidR="003B4063" w:rsidRDefault="006C54A5">
      <w:pPr>
        <w:pStyle w:val="Titel"/>
      </w:pPr>
      <w:r>
        <w:t>Algemene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Betalingsvoorwaarden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Privacyreglement</w:t>
      </w:r>
    </w:p>
    <w:p w14:paraId="6769D3AE" w14:textId="77777777" w:rsidR="003B4063" w:rsidRDefault="003B4063">
      <w:pPr>
        <w:pStyle w:val="Plattetekst"/>
        <w:ind w:left="0" w:firstLine="0"/>
        <w:rPr>
          <w:rFonts w:ascii="Calibri"/>
          <w:b/>
          <w:sz w:val="36"/>
        </w:rPr>
      </w:pPr>
    </w:p>
    <w:p w14:paraId="61EA9699" w14:textId="77777777" w:rsidR="003B4063" w:rsidRDefault="003B4063">
      <w:pPr>
        <w:pStyle w:val="Plattetekst"/>
        <w:spacing w:before="5"/>
        <w:ind w:left="0" w:firstLine="0"/>
        <w:rPr>
          <w:rFonts w:ascii="Calibri"/>
          <w:b/>
          <w:sz w:val="27"/>
        </w:rPr>
      </w:pPr>
    </w:p>
    <w:p w14:paraId="7FA043FE" w14:textId="3D7C232A" w:rsidR="003B4063" w:rsidRDefault="006C54A5">
      <w:pPr>
        <w:pStyle w:val="Plattetekst"/>
        <w:spacing w:before="1"/>
        <w:ind w:left="116" w:firstLine="0"/>
      </w:pPr>
      <w:r>
        <w:t>P</w:t>
      </w:r>
      <w:r w:rsidR="00445676">
        <w:t>raktijk voor psychosociale therapie Haarlemmermeer</w:t>
      </w:r>
    </w:p>
    <w:p w14:paraId="425D745D" w14:textId="017C1711" w:rsidR="003B4063" w:rsidRDefault="006C54A5">
      <w:pPr>
        <w:pStyle w:val="Plattetekst"/>
        <w:spacing w:before="37"/>
        <w:ind w:left="116" w:firstLine="0"/>
      </w:pPr>
      <w:r>
        <w:t>Geregistreerd</w:t>
      </w:r>
      <w:r>
        <w:rPr>
          <w:spacing w:val="-2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KvK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 w:rsidR="00445676">
        <w:t xml:space="preserve">Amsterdam </w:t>
      </w:r>
      <w:r>
        <w:t>onder</w:t>
      </w:r>
      <w:r>
        <w:rPr>
          <w:spacing w:val="-3"/>
        </w:rPr>
        <w:t xml:space="preserve"> </w:t>
      </w:r>
      <w:r>
        <w:t>nummer:</w:t>
      </w:r>
      <w:r>
        <w:rPr>
          <w:spacing w:val="1"/>
        </w:rPr>
        <w:t xml:space="preserve"> </w:t>
      </w:r>
      <w:r w:rsidR="00430699">
        <w:rPr>
          <w:spacing w:val="1"/>
        </w:rPr>
        <w:t>84483253</w:t>
      </w:r>
    </w:p>
    <w:p w14:paraId="1645EED3" w14:textId="77777777" w:rsidR="003B4063" w:rsidRDefault="003B4063">
      <w:pPr>
        <w:pStyle w:val="Plattetekst"/>
        <w:ind w:left="0" w:firstLine="0"/>
        <w:rPr>
          <w:sz w:val="24"/>
        </w:rPr>
      </w:pPr>
    </w:p>
    <w:p w14:paraId="13E7E2BB" w14:textId="77777777" w:rsidR="003B4063" w:rsidRDefault="003B4063">
      <w:pPr>
        <w:pStyle w:val="Plattetekst"/>
        <w:ind w:left="0" w:firstLine="0"/>
      </w:pPr>
    </w:p>
    <w:p w14:paraId="41F1DDC0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rPr>
          <w:b/>
          <w:sz w:val="21"/>
        </w:rPr>
      </w:pPr>
      <w:r>
        <w:rPr>
          <w:b/>
          <w:color w:val="709DB3"/>
          <w:sz w:val="21"/>
        </w:rPr>
        <w:t>ALGEMEEN</w:t>
      </w:r>
    </w:p>
    <w:p w14:paraId="76D4E2F7" w14:textId="77777777" w:rsidR="003B4063" w:rsidRDefault="006C54A5">
      <w:pPr>
        <w:pStyle w:val="Plattetekst"/>
        <w:spacing w:before="2" w:line="252" w:lineRule="exact"/>
        <w:ind w:left="116" w:firstLine="0"/>
      </w:pPr>
      <w:r>
        <w:rPr>
          <w:color w:val="4B4B4B"/>
        </w:rPr>
        <w:t>In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algemene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voorwaarden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wordt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verstaan onder:</w:t>
      </w:r>
    </w:p>
    <w:p w14:paraId="6014243A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942"/>
      </w:pPr>
      <w:r>
        <w:rPr>
          <w:color w:val="4B4B4B"/>
        </w:rPr>
        <w:t>Opdrachtgever: de partij die de opdracht geeft. De opdrachtgever kan een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natuurlijke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-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rechtspersoon zijn.</w:t>
      </w:r>
    </w:p>
    <w:p w14:paraId="7FBEA0B4" w14:textId="2508181C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551"/>
      </w:pPr>
      <w:r>
        <w:rPr>
          <w:color w:val="4B4B4B"/>
        </w:rPr>
        <w:t xml:space="preserve">Opdrachtnemer: </w:t>
      </w:r>
      <w:r w:rsidR="00445676">
        <w:rPr>
          <w:color w:val="4B4B4B"/>
        </w:rPr>
        <w:t>Praktijk voor psychosociale therapie Haarlemmermeer</w:t>
      </w:r>
      <w:r>
        <w:rPr>
          <w:color w:val="4B4B4B"/>
        </w:rPr>
        <w:t xml:space="preserve">, gevestigd te </w:t>
      </w:r>
      <w:r w:rsidR="0065119C">
        <w:rPr>
          <w:color w:val="4B4B4B"/>
        </w:rPr>
        <w:t xml:space="preserve">Nieuw </w:t>
      </w:r>
      <w:r w:rsidR="00430699">
        <w:rPr>
          <w:color w:val="4B4B4B"/>
        </w:rPr>
        <w:t>V</w:t>
      </w:r>
      <w:r w:rsidR="0065119C">
        <w:rPr>
          <w:color w:val="4B4B4B"/>
        </w:rPr>
        <w:t>ennep</w:t>
      </w:r>
      <w:r>
        <w:rPr>
          <w:color w:val="4B4B4B"/>
        </w:rPr>
        <w:t>.</w:t>
      </w:r>
      <w:r>
        <w:rPr>
          <w:color w:val="4B4B4B"/>
          <w:spacing w:val="1"/>
        </w:rPr>
        <w:t xml:space="preserve"> </w:t>
      </w:r>
      <w:r w:rsidR="00445676">
        <w:rPr>
          <w:color w:val="4B4B4B"/>
        </w:rPr>
        <w:t>Praktijk voor psychosociale therapie Haarlemmermeer</w:t>
      </w:r>
      <w:r>
        <w:rPr>
          <w:color w:val="4B4B4B"/>
        </w:rPr>
        <w:t xml:space="preserve"> levert persoonlijke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diensten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aan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bedrijven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en particulieren.</w:t>
      </w:r>
    </w:p>
    <w:p w14:paraId="4F281F36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847"/>
      </w:pPr>
      <w:r>
        <w:rPr>
          <w:color w:val="4B4B4B"/>
        </w:rPr>
        <w:t>Cliënt: de persoon die feitelijk gebruik maakt van de dienstverlening van 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opdrachtnemer.</w:t>
      </w:r>
    </w:p>
    <w:p w14:paraId="51424457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line="251" w:lineRule="exact"/>
        <w:ind w:hanging="361"/>
      </w:pPr>
      <w:r>
        <w:rPr>
          <w:color w:val="4B4B4B"/>
        </w:rPr>
        <w:t>Algemene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voorwaarden: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deze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algemene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voorwaarden.</w:t>
      </w:r>
    </w:p>
    <w:p w14:paraId="7644A2C1" w14:textId="7CC35544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2"/>
        <w:ind w:right="883"/>
      </w:pPr>
      <w:r>
        <w:rPr>
          <w:color w:val="4B4B4B"/>
        </w:rPr>
        <w:t>Offerte of Behandelovereenkomst: een formele aanbieding van diensten of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werkzaamheden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"</w:t>
      </w:r>
      <w:r w:rsidR="00445676">
        <w:rPr>
          <w:color w:val="4B4B4B"/>
        </w:rPr>
        <w:t>Praktijk voor psychosociale therapie Haarlemmermeer</w:t>
      </w:r>
      <w:r>
        <w:rPr>
          <w:color w:val="4B4B4B"/>
        </w:rPr>
        <w:t>"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de opdrachtgever.</w:t>
      </w:r>
    </w:p>
    <w:p w14:paraId="4224CE8F" w14:textId="77777777" w:rsidR="003B4063" w:rsidRDefault="003B4063">
      <w:pPr>
        <w:pStyle w:val="Plattetekst"/>
        <w:spacing w:before="10"/>
        <w:ind w:left="0" w:firstLine="0"/>
        <w:rPr>
          <w:sz w:val="20"/>
        </w:rPr>
      </w:pPr>
    </w:p>
    <w:p w14:paraId="191514F3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rPr>
          <w:b/>
          <w:sz w:val="21"/>
        </w:rPr>
      </w:pPr>
      <w:r>
        <w:rPr>
          <w:b/>
          <w:color w:val="709DB3"/>
          <w:sz w:val="21"/>
        </w:rPr>
        <w:t>TOEPASBAARHEID</w:t>
      </w:r>
    </w:p>
    <w:p w14:paraId="58D16F50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249"/>
      </w:pPr>
      <w:r>
        <w:rPr>
          <w:color w:val="4B4B4B"/>
        </w:rPr>
        <w:t>De voorwaarden maken deel uit van iedere overeenkomst tussen opdrachtgever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en opdrachtnemer, tenzij hiervan uitdrukkelijk schriftelijk is afgeweken.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voorwaarden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zijn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bij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het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aangaan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overeenkomst bekend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bij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beide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partijen.</w:t>
      </w:r>
    </w:p>
    <w:p w14:paraId="75A84360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806"/>
      </w:pPr>
      <w:r>
        <w:rPr>
          <w:color w:val="4B4B4B"/>
        </w:rPr>
        <w:t>De toepasselijkheid van eventuele voorwaarden van opdrachtgever worden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uitdrukkelijk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van de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hand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gewezen.</w:t>
      </w:r>
    </w:p>
    <w:p w14:paraId="532DA89E" w14:textId="77777777" w:rsidR="003B4063" w:rsidRDefault="003B4063">
      <w:pPr>
        <w:pStyle w:val="Plattetekst"/>
        <w:spacing w:before="10"/>
        <w:ind w:left="0" w:firstLine="0"/>
        <w:rPr>
          <w:sz w:val="20"/>
        </w:rPr>
      </w:pPr>
    </w:p>
    <w:p w14:paraId="19AAA139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rPr>
          <w:b/>
          <w:sz w:val="21"/>
        </w:rPr>
      </w:pPr>
      <w:r>
        <w:rPr>
          <w:b/>
          <w:color w:val="709DB3"/>
          <w:sz w:val="21"/>
        </w:rPr>
        <w:t>TOTSTANDKOMING</w:t>
      </w:r>
      <w:r>
        <w:rPr>
          <w:b/>
          <w:color w:val="709DB3"/>
          <w:spacing w:val="-5"/>
          <w:sz w:val="21"/>
        </w:rPr>
        <w:t xml:space="preserve"> </w:t>
      </w:r>
      <w:r>
        <w:rPr>
          <w:b/>
          <w:color w:val="709DB3"/>
          <w:sz w:val="21"/>
        </w:rPr>
        <w:t>VAN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DE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OVEREENKOMST</w:t>
      </w:r>
    </w:p>
    <w:p w14:paraId="41F7C9CB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208"/>
      </w:pPr>
      <w:r>
        <w:rPr>
          <w:color w:val="4B4B4B"/>
        </w:rPr>
        <w:t>Een opdracht komt tot stand door middel van het (mondeling of schriftelijk)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afspreken van een consult, of op het moment dat de overeenkomst, door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opdrachtnemer in opdracht van opdrachtgever, is ondertekend en is verzonden of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in bezit van opdrachtnemer is gekomen, of als opdrachtnemer van opdrachtgever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de schriftelijke bevestiging heeft ontvangen voor het geven van persoonlijke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(groep)sessies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aan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meerdere cliënten.</w:t>
      </w:r>
    </w:p>
    <w:p w14:paraId="5A055287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2"/>
        <w:ind w:right="604"/>
      </w:pPr>
      <w:r>
        <w:rPr>
          <w:color w:val="4B4B4B"/>
        </w:rPr>
        <w:t>De opdrachtnemer neemt de zorg van een goed opdrachtnemer in acht, heeft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inspanningsverplichting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geeft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geen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garantie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omtrent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resultaten.</w:t>
      </w:r>
    </w:p>
    <w:p w14:paraId="193BE075" w14:textId="77777777" w:rsidR="003B4063" w:rsidRDefault="003B4063">
      <w:pPr>
        <w:pStyle w:val="Plattetekst"/>
        <w:spacing w:before="10"/>
        <w:ind w:left="0" w:firstLine="0"/>
        <w:rPr>
          <w:sz w:val="20"/>
        </w:rPr>
      </w:pPr>
    </w:p>
    <w:p w14:paraId="291EB30F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spacing w:before="1"/>
        <w:rPr>
          <w:b/>
          <w:sz w:val="21"/>
        </w:rPr>
      </w:pPr>
      <w:r>
        <w:rPr>
          <w:b/>
          <w:color w:val="709DB3"/>
          <w:sz w:val="21"/>
        </w:rPr>
        <w:t>VERPLICHTING</w:t>
      </w:r>
      <w:r>
        <w:rPr>
          <w:b/>
          <w:color w:val="709DB3"/>
          <w:spacing w:val="-5"/>
          <w:sz w:val="21"/>
        </w:rPr>
        <w:t xml:space="preserve"> </w:t>
      </w:r>
      <w:r>
        <w:rPr>
          <w:b/>
          <w:color w:val="709DB3"/>
          <w:sz w:val="21"/>
        </w:rPr>
        <w:t>VAN</w:t>
      </w:r>
      <w:r>
        <w:rPr>
          <w:b/>
          <w:color w:val="709DB3"/>
          <w:spacing w:val="-6"/>
          <w:sz w:val="21"/>
        </w:rPr>
        <w:t xml:space="preserve"> </w:t>
      </w:r>
      <w:r>
        <w:rPr>
          <w:b/>
          <w:color w:val="709DB3"/>
          <w:sz w:val="21"/>
        </w:rPr>
        <w:t>DE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OPDRACHTGEVER</w:t>
      </w:r>
    </w:p>
    <w:p w14:paraId="19C81607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161"/>
      </w:pPr>
      <w:r>
        <w:rPr>
          <w:color w:val="4B4B4B"/>
        </w:rPr>
        <w:t>Opdrachtgever geeft alle materialen, faciliteiten, of informatie, zowel schriftelijk als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mondeling, die opdrachtnemer nodig heeft voor het correct uitvoeren van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opdracht, tijdig ter beschikking, en zorgt voor de juistheid, volledigheid 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betrouwbaarheid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informatie,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ook indien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deze van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derden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afkomstig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is.</w:t>
      </w:r>
    </w:p>
    <w:p w14:paraId="2C01BA46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158"/>
      </w:pPr>
      <w:r>
        <w:rPr>
          <w:color w:val="4B4B4B"/>
        </w:rPr>
        <w:t>De uit een vertraging in de uitvoering van de opdracht voortvloeiende extra kosten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en het extra honorarium ontstaan door het niet, niet tijdig of niet behoorlijk ter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beschikking stellen van de verlangde informatie, materialen, benodigdheden of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faciliteiten,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zijn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voor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rekening van de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opdrachtgever.</w:t>
      </w:r>
    </w:p>
    <w:p w14:paraId="5953DDF4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526"/>
      </w:pPr>
      <w:r>
        <w:rPr>
          <w:color w:val="4B4B4B"/>
        </w:rPr>
        <w:t>Opdrachtnemer kan niet aan een aanbod worden gehouden als blijkt dat (een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onderdeel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van)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aanbieding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een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kennelijke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vergissing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of verschrijving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bevat.</w:t>
      </w:r>
    </w:p>
    <w:p w14:paraId="0176C145" w14:textId="77777777" w:rsidR="003B4063" w:rsidRDefault="003B4063">
      <w:pPr>
        <w:sectPr w:rsidR="003B40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00" w:right="1320" w:bottom="280" w:left="1300" w:header="917" w:footer="0" w:gutter="0"/>
          <w:pgNumType w:start="1"/>
          <w:cols w:space="708"/>
        </w:sectPr>
      </w:pPr>
    </w:p>
    <w:p w14:paraId="43E12F8F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spacing w:before="73"/>
        <w:rPr>
          <w:b/>
          <w:sz w:val="21"/>
        </w:rPr>
      </w:pPr>
      <w:r>
        <w:rPr>
          <w:b/>
          <w:color w:val="709DB3"/>
          <w:sz w:val="21"/>
        </w:rPr>
        <w:lastRenderedPageBreak/>
        <w:t>GEHEIMHOUDING-PRIVACY</w:t>
      </w:r>
    </w:p>
    <w:p w14:paraId="30EA6355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132"/>
      </w:pPr>
      <w:r>
        <w:rPr>
          <w:color w:val="4B4B4B"/>
        </w:rPr>
        <w:t>Regels omtrent geheimhouding en privacy voldoen aan de regelgeving volgens 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wet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AVG.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(Algemene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Verordening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Gegevensbescherming) Zie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Privacyreglement.</w:t>
      </w:r>
    </w:p>
    <w:p w14:paraId="2AF185C7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309"/>
      </w:pPr>
      <w:r>
        <w:rPr>
          <w:color w:val="4B4B4B"/>
        </w:rPr>
        <w:t>Opdrachtnemer is verplicht de identiteit van opdrachtgever vast te stellen aan 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hand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van een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identiteitsbewijs.</w:t>
      </w:r>
    </w:p>
    <w:p w14:paraId="0EA5EB3A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259"/>
      </w:pPr>
      <w:r>
        <w:rPr>
          <w:color w:val="4B4B4B"/>
        </w:rPr>
        <w:t>Opdrachtnemer is, tenzij er een wettelijke plicht tot bekendmaking geldt, verplicht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tot veilige opslag en geheimhouding tegenover derden betreffende de informatie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die valt onder het beroepsgeheim dan wel de ethische code tot geheimhouding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van opdrachtnemer, alsmede van informatie die door opdrachtnemer als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vertrouwelijk wordt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aangemerkt.</w:t>
      </w:r>
    </w:p>
    <w:p w14:paraId="0E3DD1F0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380"/>
      </w:pPr>
      <w:r>
        <w:rPr>
          <w:color w:val="4B4B4B"/>
        </w:rPr>
        <w:t>Gelet op het in principe tijdelijke karakter van de contacten, met nadruk op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bewustwording van de rol van de persoonlijkheid en die van het innerlijke zelf,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wordt zo min mogelijk aan dossiervorming gedaan. Eventuele persoonlijke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dossiers zijn uitsluitend ter inzage van de opdrachtnemer en opdrachtgever.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Ongeacht wie de dienstverlening betaalt. Inzage kan ook tijdens een persoonlijk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contact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tussen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opdrachtnemer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en opdrachtgever.</w:t>
      </w:r>
    </w:p>
    <w:p w14:paraId="74AB8AB3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564"/>
      </w:pPr>
      <w:r>
        <w:rPr>
          <w:color w:val="4B4B4B"/>
        </w:rPr>
        <w:t>Rapportage aan opdrachtgever of aan derden betreffende cliënten, kan alleen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plaatsvinden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na overleg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met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toestemming van opdrachtgever.</w:t>
      </w:r>
    </w:p>
    <w:p w14:paraId="73F4DCCD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157"/>
      </w:pPr>
      <w:r>
        <w:rPr>
          <w:color w:val="4B4B4B"/>
        </w:rPr>
        <w:t>Opdrachtnemer is niet gerechtigd, de informatie die haar door opdrachtgever ter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beschikking wordt gesteld, aan te wenden voor een ander doel dan waarvoor zij is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verkregen. Hierop wordt een uitzondering gemaakt in het geval opdrachtnemer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voor zichzelf optreedt in een tucht-, civiele of strafrechtprocedure waarbij deze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informatie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belang kan zijn.</w:t>
      </w:r>
    </w:p>
    <w:p w14:paraId="13C79458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123"/>
      </w:pPr>
      <w:r>
        <w:rPr>
          <w:color w:val="4B4B4B"/>
        </w:rPr>
        <w:t>Indien door opdrachtnemer derden worden ingeschakeld, gelden de verplichtingen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in dit artikel ook voor dezen. Dit wordt middels een schriftelijke verklaring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tussenbeide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vastgelegd.</w:t>
      </w:r>
    </w:p>
    <w:p w14:paraId="6A92AEC9" w14:textId="77777777" w:rsidR="003B4063" w:rsidRDefault="003B4063">
      <w:pPr>
        <w:pStyle w:val="Plattetekst"/>
        <w:ind w:left="0" w:firstLine="0"/>
        <w:rPr>
          <w:sz w:val="24"/>
        </w:rPr>
      </w:pPr>
    </w:p>
    <w:p w14:paraId="1848456A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spacing w:before="206"/>
        <w:rPr>
          <w:b/>
          <w:sz w:val="21"/>
        </w:rPr>
      </w:pPr>
      <w:r>
        <w:rPr>
          <w:b/>
          <w:color w:val="709DB3"/>
          <w:sz w:val="21"/>
        </w:rPr>
        <w:t>KOSTEN,</w:t>
      </w:r>
      <w:r>
        <w:rPr>
          <w:b/>
          <w:color w:val="709DB3"/>
          <w:spacing w:val="-6"/>
          <w:sz w:val="21"/>
        </w:rPr>
        <w:t xml:space="preserve"> </w:t>
      </w:r>
      <w:r>
        <w:rPr>
          <w:b/>
          <w:color w:val="709DB3"/>
          <w:sz w:val="21"/>
        </w:rPr>
        <w:t>TARIEVEN,</w:t>
      </w:r>
      <w:r>
        <w:rPr>
          <w:b/>
          <w:color w:val="709DB3"/>
          <w:spacing w:val="-5"/>
          <w:sz w:val="21"/>
        </w:rPr>
        <w:t xml:space="preserve"> </w:t>
      </w:r>
      <w:r>
        <w:rPr>
          <w:b/>
          <w:color w:val="709DB3"/>
          <w:sz w:val="21"/>
        </w:rPr>
        <w:t>BETALING</w:t>
      </w:r>
    </w:p>
    <w:p w14:paraId="279BB8AB" w14:textId="49B7F513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2" w:line="252" w:lineRule="exact"/>
        <w:ind w:hanging="361"/>
      </w:pPr>
      <w:r>
        <w:rPr>
          <w:color w:val="4B4B4B"/>
        </w:rPr>
        <w:t>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duur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een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consult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 xml:space="preserve">is </w:t>
      </w:r>
      <w:r w:rsidR="00482A84">
        <w:rPr>
          <w:color w:val="4B4B4B"/>
        </w:rPr>
        <w:t xml:space="preserve">60 </w:t>
      </w:r>
      <w:r>
        <w:rPr>
          <w:color w:val="4B4B4B"/>
        </w:rPr>
        <w:t>minuten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excl.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rapportagetijd.</w:t>
      </w:r>
    </w:p>
    <w:p w14:paraId="1C0844B3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line="252" w:lineRule="exact"/>
        <w:ind w:hanging="361"/>
      </w:pPr>
      <w:r>
        <w:rPr>
          <w:color w:val="4B4B4B"/>
        </w:rPr>
        <w:t>Alle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prijzen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zijn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Euro’s,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excl.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BTW.</w:t>
      </w:r>
    </w:p>
    <w:p w14:paraId="044052EF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310"/>
      </w:pPr>
      <w:r>
        <w:rPr>
          <w:color w:val="4B4B4B"/>
        </w:rPr>
        <w:t>Het honorarium van de opdrachtnemer is niet afhankelijk van de uitkomst van 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verleende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opdracht.</w:t>
      </w:r>
    </w:p>
    <w:p w14:paraId="32BA4E60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208"/>
      </w:pPr>
      <w:r>
        <w:rPr>
          <w:color w:val="4B4B4B"/>
        </w:rPr>
        <w:t>Als na de totstandkoming van de overeenkomst, voordat de opdracht geheel is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uitgevoerd, tarieven een wijziging ondergaan, is opdrachtnemer gerechtigd het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overeengekomen tarief aan te passen, tenzij opdrachtgever en opdrachtnemer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hierover andere afspraken hebben gemaakt. Opdrachtgever mag binnen 8 dagen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schriftelijk kenbaar maken niet akkoord te gaan met het aangepaste tarief.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 mag worden geannuleerd, of in overeenstemming uitgevoerd worden op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basis van het oorspronkelijk bedrag. Opdrachtgever heeft geen recht op geleden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schade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hierdoor.</w:t>
      </w:r>
    </w:p>
    <w:p w14:paraId="305D9184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2"/>
        <w:ind w:right="542"/>
      </w:pPr>
      <w:r>
        <w:rPr>
          <w:color w:val="4B4B4B"/>
        </w:rPr>
        <w:t>Het honorarium van de opdrachtnemer is inclusief kosten door opdrachtnemer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gemaakt ten behoeve van de opdracht, waaronder ook verstaan worden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materialen en zaalhuur en inclusief kosten voor inschakeling van derden tenzij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anders overeengekomen.</w:t>
      </w:r>
    </w:p>
    <w:p w14:paraId="10A44A3A" w14:textId="68F6F744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156"/>
      </w:pPr>
      <w:r>
        <w:rPr>
          <w:color w:val="4B4B4B"/>
        </w:rPr>
        <w:t xml:space="preserve">Voor alle afspraken met bedrijven en particulieren geldt, dat afspraken die niet </w:t>
      </w:r>
      <w:r w:rsidR="005F5D7C">
        <w:rPr>
          <w:color w:val="4B4B4B"/>
        </w:rPr>
        <w:t>24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uur van tevoren worden afgezegd of verschoven, in rekening gebracht kunnen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worden. Voor afspraken op maandag geldt; afspraak op de vrijdag ervoor, vóór 10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uur afzeggen.</w:t>
      </w:r>
    </w:p>
    <w:p w14:paraId="09C03B4F" w14:textId="77777777" w:rsidR="003B4063" w:rsidRDefault="003B4063">
      <w:pPr>
        <w:sectPr w:rsidR="003B4063">
          <w:pgSz w:w="11910" w:h="16840"/>
          <w:pgMar w:top="2400" w:right="1320" w:bottom="280" w:left="1300" w:header="917" w:footer="0" w:gutter="0"/>
          <w:cols w:space="708"/>
        </w:sectPr>
      </w:pPr>
    </w:p>
    <w:p w14:paraId="2EB00DEE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73"/>
        <w:ind w:right="319"/>
      </w:pPr>
      <w:r>
        <w:rPr>
          <w:color w:val="4B4B4B"/>
        </w:rPr>
        <w:lastRenderedPageBreak/>
        <w:t>De verantwoordelijkheid om te achterhalen welke vergoedingen en voorwaarden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de verzekeringsmaatschappij van opdrachtgever hanteert ligt bij opdrachtgever.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 draagt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zelf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zorg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voor declaratie bij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zorgverzekering.</w:t>
      </w:r>
    </w:p>
    <w:p w14:paraId="33134133" w14:textId="74C20918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405"/>
      </w:pPr>
      <w:r>
        <w:rPr>
          <w:color w:val="4B4B4B"/>
        </w:rPr>
        <w:t xml:space="preserve">De factuur wordt binnen </w:t>
      </w:r>
      <w:r w:rsidR="005F5D7C">
        <w:rPr>
          <w:color w:val="4B4B4B"/>
        </w:rPr>
        <w:t xml:space="preserve">1 </w:t>
      </w:r>
      <w:r>
        <w:rPr>
          <w:color w:val="4B4B4B"/>
        </w:rPr>
        <w:t xml:space="preserve">dag na de behandeling </w:t>
      </w:r>
      <w:r w:rsidR="00BD192A">
        <w:rPr>
          <w:color w:val="4B4B4B"/>
        </w:rPr>
        <w:t xml:space="preserve">via de mail </w:t>
      </w:r>
      <w:r>
        <w:rPr>
          <w:color w:val="4B4B4B"/>
        </w:rPr>
        <w:t>toegestuurd. Betaling dient</w:t>
      </w:r>
      <w:r w:rsidR="00BD192A">
        <w:rPr>
          <w:color w:val="4B4B4B"/>
        </w:rPr>
        <w:t xml:space="preserve"> 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gedaan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worden</w:t>
      </w:r>
      <w:r w:rsidR="00F65193">
        <w:rPr>
          <w:color w:val="4B4B4B"/>
        </w:rPr>
        <w:t xml:space="preserve"> </w:t>
      </w:r>
      <w:r w:rsidR="005F5D7C">
        <w:rPr>
          <w:color w:val="4B4B4B"/>
        </w:rPr>
        <w:t xml:space="preserve">binnen 14 dagen na ontvangen factuur </w:t>
      </w:r>
      <w:r w:rsidR="001D60CB">
        <w:rPr>
          <w:color w:val="4B4B4B"/>
        </w:rPr>
        <w:t>via pin</w:t>
      </w:r>
      <w:r w:rsidR="00BD192A">
        <w:rPr>
          <w:color w:val="4B4B4B"/>
        </w:rPr>
        <w:t>/tikkie</w:t>
      </w:r>
      <w:r w:rsidR="005F5D7C">
        <w:rPr>
          <w:color w:val="4B4B4B"/>
        </w:rPr>
        <w:t xml:space="preserve"> of overschrijving via de bank </w:t>
      </w:r>
      <w:r w:rsidR="004D0415">
        <w:rPr>
          <w:color w:val="4B4B4B"/>
        </w:rPr>
        <w:t>t.n.v.</w:t>
      </w:r>
      <w:r w:rsidR="005F5D7C">
        <w:rPr>
          <w:color w:val="4B4B4B"/>
        </w:rPr>
        <w:t xml:space="preserve"> C. Krijger NL 57 ABNA 0466580495</w:t>
      </w:r>
    </w:p>
    <w:p w14:paraId="04B8FDEC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310"/>
      </w:pPr>
      <w:r>
        <w:rPr>
          <w:color w:val="4B4B4B"/>
        </w:rPr>
        <w:t>Indien opdrachtgever niet in de gestelde termijn heeft betaald, is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opdrachtnemer gerechtigd, nadat hij opdrachtgever tenminste eenmaal heeft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aangemaand te betalen, zonder nadere ingebrekestelling en onverminderd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overige rechten van opdrachtnemer, vanaf de vervaldatum de wettelijke rente in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rekening te brengen tot op de datum van de algehele voldoening. Indien betaling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na de eerste aanmaning niet is voldaan, kan een incassobureau worden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ingeschakeld.</w:t>
      </w:r>
    </w:p>
    <w:p w14:paraId="47F209A5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248"/>
      </w:pPr>
      <w:r>
        <w:rPr>
          <w:color w:val="4B4B4B"/>
        </w:rPr>
        <w:t>Alle in redelijkheid gemaakte gerechtelijke en buitengerechtelijk (incasso) kosten,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die opdrachtnemer maakt door niet-nakomen door opdrachtgever van diens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betalingsverplichtingen,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komen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ten laste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van de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opdrachtgever.</w:t>
      </w:r>
    </w:p>
    <w:p w14:paraId="2B68E0A6" w14:textId="77777777" w:rsidR="003B4063" w:rsidRDefault="003B4063">
      <w:pPr>
        <w:pStyle w:val="Plattetekst"/>
        <w:ind w:left="0" w:firstLine="0"/>
        <w:rPr>
          <w:sz w:val="24"/>
        </w:rPr>
      </w:pPr>
    </w:p>
    <w:p w14:paraId="717F14BF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spacing w:before="205"/>
        <w:rPr>
          <w:b/>
          <w:sz w:val="21"/>
        </w:rPr>
      </w:pPr>
      <w:r>
        <w:rPr>
          <w:b/>
          <w:color w:val="709DB3"/>
          <w:sz w:val="21"/>
        </w:rPr>
        <w:t>OPZEGGING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EN</w:t>
      </w:r>
      <w:r>
        <w:rPr>
          <w:b/>
          <w:color w:val="709DB3"/>
          <w:spacing w:val="-5"/>
          <w:sz w:val="21"/>
        </w:rPr>
        <w:t xml:space="preserve"> </w:t>
      </w:r>
      <w:r>
        <w:rPr>
          <w:b/>
          <w:color w:val="709DB3"/>
          <w:sz w:val="21"/>
        </w:rPr>
        <w:t>ANNULERING</w:t>
      </w:r>
    </w:p>
    <w:p w14:paraId="334BD86D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169"/>
      </w:pPr>
      <w:r>
        <w:rPr>
          <w:color w:val="4B4B4B"/>
        </w:rPr>
        <w:t>Indien naar oordeel van de opdrachtgever dan wel de opdrachtnemer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voortgang van de dienstverlening ernstig wordt belemmerd kunnen opdrachtgever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en opdrachtnemer na mondeling overleg overeenkomen de verdere opdracht te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laten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vervallen.</w:t>
      </w:r>
    </w:p>
    <w:p w14:paraId="7FBA9CF1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 w:line="252" w:lineRule="exact"/>
        <w:ind w:hanging="361"/>
      </w:pPr>
      <w:r>
        <w:rPr>
          <w:color w:val="4B4B4B"/>
        </w:rPr>
        <w:t>Opzegging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dient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schriftelijk aan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wederpartij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te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worden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meegedeeld.</w:t>
      </w:r>
    </w:p>
    <w:p w14:paraId="3523D777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433"/>
      </w:pPr>
      <w:r>
        <w:rPr>
          <w:color w:val="4B4B4B"/>
        </w:rPr>
        <w:t>Indien de opdrachtgever de opdracht geheel of gedeeltelijk annuleert is hij of zij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gehouden aan de opdrachtnemer alle met het oog op de uitvoering van deze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redelijkerwijs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gemaakt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kosten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vergoeden.</w:t>
      </w:r>
    </w:p>
    <w:p w14:paraId="3B0DCB45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144"/>
      </w:pPr>
      <w:r>
        <w:rPr>
          <w:color w:val="4B4B4B"/>
        </w:rPr>
        <w:t>De opdrachtgever zal zonder nadere aankondiging geacht worden in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toerekenbaarheid verzuim te zijn: in geval hij enige verplichting uit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overeenkomst niet, niet volledig of niet tijdig nakomt. Bij faillissement of surseance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betaling van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zichzelf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dan wel zijn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onderneming.</w:t>
      </w:r>
    </w:p>
    <w:p w14:paraId="1B3BE425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832"/>
      </w:pPr>
      <w:r>
        <w:rPr>
          <w:color w:val="4B4B4B"/>
        </w:rPr>
        <w:t>De opdrachtnemer heeft in deze gevallen het recht zonder sommatie en/of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rechtelijke tussenkomst hetzij de uitvoering van de overeenkomst geheel of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gedeeltelijk op te schorten, hetzij de overeenkomst geheel of gedeeltelijk te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ontbinden,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zonder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tot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enige schadevergoeding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gehouden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zijn.</w:t>
      </w:r>
    </w:p>
    <w:p w14:paraId="63AC1D41" w14:textId="77777777" w:rsidR="003B4063" w:rsidRDefault="003B4063">
      <w:pPr>
        <w:pStyle w:val="Plattetekst"/>
        <w:spacing w:before="10"/>
        <w:ind w:left="0" w:firstLine="0"/>
        <w:rPr>
          <w:sz w:val="20"/>
        </w:rPr>
      </w:pPr>
    </w:p>
    <w:p w14:paraId="5CEB4132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rPr>
          <w:b/>
          <w:sz w:val="21"/>
        </w:rPr>
      </w:pPr>
      <w:r>
        <w:rPr>
          <w:b/>
          <w:color w:val="709DB3"/>
          <w:sz w:val="21"/>
        </w:rPr>
        <w:t>AANSPRAKELIJKHEID</w:t>
      </w:r>
    </w:p>
    <w:p w14:paraId="4830FB4C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162"/>
      </w:pPr>
      <w:r>
        <w:t>Opd</w:t>
      </w:r>
      <w:r>
        <w:rPr>
          <w:color w:val="4B4B4B"/>
        </w:rPr>
        <w:t>rachtnemer zal haar werkzaamheden naar beste kunnen verrichten en daarbij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zorgvuldigheid in acht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nemen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die van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een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therapeut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kan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worden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verwacht.</w:t>
      </w:r>
    </w:p>
    <w:p w14:paraId="1A256E2D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182"/>
      </w:pPr>
      <w:r>
        <w:rPr>
          <w:color w:val="4B4B4B"/>
        </w:rPr>
        <w:t>Opdrachtnemer is niet aansprakelijk voor schade als gevolg van onjuiste of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onvolledige informatieverstrekking door opdrachtgever of cliënt. Indien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 aantoont dat hij schade heeft geleden door een fout van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opdrachtnemer die bij zorgvuldig handelen zou zijn vermeden, is opdrachtnemer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voor de schade slechts aansprakelijk tot een maximum van het bedrag waarop 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aansprakelijkheid betrekking heeft, tenzij er aan de zijde van de opdrachtnemer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sprake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van opzet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daarmee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gelijk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stellen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grove nalatigheid.</w:t>
      </w:r>
    </w:p>
    <w:p w14:paraId="2900667A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line="251" w:lineRule="exact"/>
        <w:ind w:hanging="361"/>
      </w:pPr>
      <w:r>
        <w:rPr>
          <w:color w:val="4B4B4B"/>
        </w:rPr>
        <w:t>Opdrachtnemer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niet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aansprakelijk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voor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indirecte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schade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gevolgschade.</w:t>
      </w:r>
    </w:p>
    <w:p w14:paraId="0F681DA8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2"/>
        <w:ind w:right="246"/>
      </w:pPr>
      <w:r>
        <w:rPr>
          <w:color w:val="4B4B4B"/>
        </w:rPr>
        <w:t>Beroepsaansprakelijkheid van opdrachtnemer is beperkt tot het bedrag wat in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voorkomend geval onder de geldende bedrijfsaansprakelijkheidsverzekering voor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uitkering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in aanmerking komt.</w:t>
      </w:r>
    </w:p>
    <w:p w14:paraId="28466683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243"/>
      </w:pPr>
      <w:r>
        <w:rPr>
          <w:color w:val="4B4B4B"/>
        </w:rPr>
        <w:t>Opdrachtgever vrijwaart opdrachtnemer voor mogelijke aanspraken van derden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die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in verband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met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uitvoering van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de overeenkomst schade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lijden,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waarvan</w:t>
      </w:r>
    </w:p>
    <w:p w14:paraId="2FD77713" w14:textId="77777777" w:rsidR="003B4063" w:rsidRDefault="003B4063">
      <w:pPr>
        <w:sectPr w:rsidR="003B4063">
          <w:pgSz w:w="11910" w:h="16840"/>
          <w:pgMar w:top="2400" w:right="1320" w:bottom="280" w:left="1300" w:header="917" w:footer="0" w:gutter="0"/>
          <w:cols w:space="708"/>
        </w:sectPr>
      </w:pPr>
    </w:p>
    <w:p w14:paraId="77FFD251" w14:textId="77777777" w:rsidR="003B4063" w:rsidRDefault="006C54A5">
      <w:pPr>
        <w:pStyle w:val="Plattetekst"/>
        <w:spacing w:before="73"/>
        <w:ind w:right="136" w:firstLine="0"/>
      </w:pPr>
      <w:r>
        <w:rPr>
          <w:color w:val="4B4B4B"/>
        </w:rPr>
        <w:lastRenderedPageBreak/>
        <w:t>de oorzaak aan anderen dan aan opdrachtnemer toerekenbaar is. Als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 geen maatregelen hieromtrent neemt, is opdrachtnemer gerechtigd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zelf daartoe over te gaan, de kosten hiervan komen voor rekening en risico van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opdrachtgever.</w:t>
      </w:r>
    </w:p>
    <w:p w14:paraId="2C345308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432"/>
      </w:pPr>
      <w:r>
        <w:rPr>
          <w:color w:val="4B4B4B"/>
        </w:rPr>
        <w:t>Indien opdrachtgever gebruik maakt van vervoer van opdrachtnemer, houdt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opdrachtnemer zich aan de wettelijke verkeersregels, maar kan opdrachtnemer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niet aansprakelijk gehouden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worden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voor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evt.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onvoorziene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risico’s.</w:t>
      </w:r>
    </w:p>
    <w:p w14:paraId="6E621911" w14:textId="77777777" w:rsidR="003B4063" w:rsidRDefault="003B4063">
      <w:pPr>
        <w:pStyle w:val="Plattetekst"/>
        <w:spacing w:before="9"/>
        <w:ind w:left="0" w:firstLine="0"/>
        <w:rPr>
          <w:sz w:val="20"/>
        </w:rPr>
      </w:pPr>
    </w:p>
    <w:p w14:paraId="4468A619" w14:textId="77777777" w:rsidR="003B4063" w:rsidRDefault="006C54A5">
      <w:pPr>
        <w:pStyle w:val="Lijstalinea"/>
        <w:numPr>
          <w:ilvl w:val="0"/>
          <w:numId w:val="2"/>
        </w:numPr>
        <w:tabs>
          <w:tab w:val="left" w:pos="294"/>
        </w:tabs>
        <w:rPr>
          <w:b/>
          <w:sz w:val="21"/>
        </w:rPr>
      </w:pPr>
      <w:r>
        <w:rPr>
          <w:b/>
          <w:color w:val="709DB3"/>
          <w:sz w:val="21"/>
        </w:rPr>
        <w:t>OVERMACHT</w:t>
      </w:r>
    </w:p>
    <w:p w14:paraId="7DB8EFE9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183"/>
      </w:pPr>
      <w:r>
        <w:rPr>
          <w:color w:val="4B4B4B"/>
        </w:rPr>
        <w:t>In geval van ziekte of tijdelijke - of blijvende arbeidsongeschiktheid van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opdrachtnemer zal door deze gestreefd worden naar vervanging door een derde.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Indien dit niet mogelijk blijkt, ontslaat ziekte en tijdelijke of blijvende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arbeidsongeschiktheid van opdrachtnemer, van het nakomen van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overeengekomen leveringstermijn of van haar leveringsplicht, zonder dat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 uit dien hoofde enig recht op vergoeding van kosten, (zaak)schade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kan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doen gelden.</w:t>
      </w:r>
    </w:p>
    <w:p w14:paraId="3AD8ADE3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236"/>
      </w:pPr>
      <w:r>
        <w:rPr>
          <w:color w:val="4B4B4B"/>
        </w:rPr>
        <w:t>In geval van overmacht zal de opdrachtnemer daarvan onverwijld mededeling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doen aan de opdrachtgever. De opdrachtgever heeft na ontvangst van deze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mededeling gedurende acht dagen het recht de opdracht schriftelijk te annuleren,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echter onder de verplichting om van de opdrachtnemer af te nemen en haar te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vergoeden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voor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het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reeds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uitgevoerde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gedeelte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van de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opdracht.</w:t>
      </w:r>
    </w:p>
    <w:p w14:paraId="2593BB34" w14:textId="77777777" w:rsidR="003B4063" w:rsidRDefault="003B4063">
      <w:pPr>
        <w:pStyle w:val="Plattetekst"/>
        <w:spacing w:before="9"/>
        <w:ind w:left="0" w:firstLine="0"/>
        <w:rPr>
          <w:sz w:val="20"/>
        </w:rPr>
      </w:pPr>
    </w:p>
    <w:p w14:paraId="2F817649" w14:textId="77777777" w:rsidR="003B4063" w:rsidRDefault="006C54A5">
      <w:pPr>
        <w:pStyle w:val="Lijstalinea"/>
        <w:numPr>
          <w:ilvl w:val="0"/>
          <w:numId w:val="2"/>
        </w:numPr>
        <w:tabs>
          <w:tab w:val="left" w:pos="412"/>
        </w:tabs>
        <w:spacing w:before="1"/>
        <w:ind w:left="411" w:hanging="296"/>
        <w:rPr>
          <w:b/>
          <w:sz w:val="21"/>
        </w:rPr>
      </w:pPr>
      <w:r>
        <w:rPr>
          <w:b/>
          <w:color w:val="709DB3"/>
          <w:sz w:val="21"/>
        </w:rPr>
        <w:t>VERVALTERMIJN</w:t>
      </w:r>
    </w:p>
    <w:p w14:paraId="14A3916F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211"/>
      </w:pPr>
      <w:r>
        <w:rPr>
          <w:color w:val="4B4B4B"/>
        </w:rPr>
        <w:t>Voor zover in deze algemene voorwaarden niet anders is bepaald, vervallen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vorderingsrechten en andere bevoegdheden van opdrachtgever uit welke hoofde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ook jegens opdrachtnemer in verband met het verrichten van werkzaamheden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door opdrachtnemer in ieder geval na een jaar na het moment waarop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 bekend werd of redelijkerwijs bekend kon zijn met het bestaan van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deze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rechten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en bevoegdheden.</w:t>
      </w:r>
    </w:p>
    <w:p w14:paraId="620F0AAA" w14:textId="77777777" w:rsidR="003B4063" w:rsidRDefault="003B4063">
      <w:pPr>
        <w:pStyle w:val="Plattetekst"/>
        <w:ind w:left="0" w:firstLine="0"/>
        <w:rPr>
          <w:sz w:val="21"/>
        </w:rPr>
      </w:pPr>
    </w:p>
    <w:p w14:paraId="76191690" w14:textId="77777777" w:rsidR="003B4063" w:rsidRDefault="006C54A5">
      <w:pPr>
        <w:pStyle w:val="Lijstalinea"/>
        <w:numPr>
          <w:ilvl w:val="0"/>
          <w:numId w:val="2"/>
        </w:numPr>
        <w:tabs>
          <w:tab w:val="left" w:pos="412"/>
        </w:tabs>
        <w:ind w:left="411" w:hanging="296"/>
        <w:rPr>
          <w:b/>
          <w:sz w:val="21"/>
        </w:rPr>
      </w:pPr>
      <w:r>
        <w:rPr>
          <w:b/>
          <w:color w:val="709DB3"/>
          <w:sz w:val="21"/>
        </w:rPr>
        <w:t>TOEPASSELIJK</w:t>
      </w:r>
      <w:r>
        <w:rPr>
          <w:b/>
          <w:color w:val="709DB3"/>
          <w:spacing w:val="-5"/>
          <w:sz w:val="21"/>
        </w:rPr>
        <w:t xml:space="preserve"> </w:t>
      </w:r>
      <w:r>
        <w:rPr>
          <w:b/>
          <w:color w:val="709DB3"/>
          <w:sz w:val="21"/>
        </w:rPr>
        <w:t>RECHT</w:t>
      </w:r>
    </w:p>
    <w:p w14:paraId="3B83875A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419"/>
      </w:pPr>
      <w:r>
        <w:rPr>
          <w:color w:val="4B4B4B"/>
        </w:rPr>
        <w:t>Op alle overeenkomsten tussen opdrachtgever en opdrachtnemer waarop deze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leveringsvoorwaarden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toepassing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zijn, is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Nederlands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recht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van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toepassing.</w:t>
      </w:r>
    </w:p>
    <w:p w14:paraId="3FEC570B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ind w:right="843"/>
      </w:pPr>
      <w:r>
        <w:rPr>
          <w:color w:val="4B4B4B"/>
        </w:rPr>
        <w:t>Als bevoegde rechter wijzen partijen de rechter aan welke bevoegd is in de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woonplaats van de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opdrachtnemer.</w:t>
      </w:r>
    </w:p>
    <w:p w14:paraId="68D4288B" w14:textId="77777777" w:rsidR="003B4063" w:rsidRDefault="006C54A5">
      <w:pPr>
        <w:pStyle w:val="Lijstalinea"/>
        <w:numPr>
          <w:ilvl w:val="1"/>
          <w:numId w:val="2"/>
        </w:numPr>
        <w:tabs>
          <w:tab w:val="left" w:pos="1136"/>
          <w:tab w:val="left" w:pos="1137"/>
        </w:tabs>
        <w:spacing w:before="1"/>
        <w:ind w:right="307"/>
      </w:pPr>
      <w:r>
        <w:rPr>
          <w:color w:val="4B4B4B"/>
        </w:rPr>
        <w:t>Voor zover de werkzaamheden voor de opdracht werkzaamheden betreffen die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vallen onder het vakgebied van de beroeporganisatie waarbij opdrachtnemer is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aangesloten, dan is opdrachtnemer gehouden aan de bepalingen van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beroepsorganisatie tijdens de uitoefening van het werk. Mocht er iets niet naar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wens gaan van opdrachtgever, dan kan opdrachtgever dat bespreekbaar maken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met opdrachtnemer. Indien dit niet leidt tot een oplossing dan kan opdrachtgever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een klacht indienen. De klachtenregeling van de beroepsorganisatie zijn geldig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voor zover een eventuele klacht valt onder de werkingssfeer van de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klachtenregeling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waarop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door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opdrachtgever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een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beroep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wordt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gedaan.</w:t>
      </w:r>
    </w:p>
    <w:p w14:paraId="2E245DC0" w14:textId="77777777" w:rsidR="003B4063" w:rsidRDefault="003B4063">
      <w:pPr>
        <w:sectPr w:rsidR="003B4063">
          <w:pgSz w:w="11910" w:h="16840"/>
          <w:pgMar w:top="2400" w:right="1320" w:bottom="280" w:left="1300" w:header="917" w:footer="0" w:gutter="0"/>
          <w:cols w:space="708"/>
        </w:sectPr>
      </w:pPr>
    </w:p>
    <w:p w14:paraId="442D4EE4" w14:textId="77777777" w:rsidR="003B4063" w:rsidRDefault="003B4063">
      <w:pPr>
        <w:pStyle w:val="Plattetekst"/>
        <w:ind w:left="0" w:firstLine="0"/>
        <w:rPr>
          <w:sz w:val="20"/>
        </w:rPr>
      </w:pPr>
    </w:p>
    <w:p w14:paraId="193846E4" w14:textId="77777777" w:rsidR="003B4063" w:rsidRDefault="003B4063">
      <w:pPr>
        <w:pStyle w:val="Plattetekst"/>
        <w:spacing w:before="7"/>
        <w:ind w:left="0" w:firstLine="0"/>
        <w:rPr>
          <w:sz w:val="19"/>
        </w:rPr>
      </w:pPr>
    </w:p>
    <w:p w14:paraId="1F0445F0" w14:textId="794B097E" w:rsidR="003B4063" w:rsidRDefault="006C54A5">
      <w:pPr>
        <w:spacing w:before="95" w:line="475" w:lineRule="auto"/>
        <w:ind w:left="116" w:right="5898"/>
        <w:rPr>
          <w:b/>
          <w:sz w:val="21"/>
        </w:rPr>
      </w:pPr>
      <w:r>
        <w:rPr>
          <w:b/>
          <w:color w:val="709DB3"/>
          <w:sz w:val="21"/>
        </w:rPr>
        <w:t xml:space="preserve">PRIVACYREGLEMENT </w:t>
      </w:r>
      <w:r w:rsidR="00445676">
        <w:rPr>
          <w:b/>
          <w:color w:val="709DB3"/>
          <w:sz w:val="21"/>
        </w:rPr>
        <w:t>PRAKTIJK VOOR PSYCHOSOCIALE THERAPIE HAARLEMMERMEER</w:t>
      </w:r>
      <w:r>
        <w:rPr>
          <w:b/>
          <w:color w:val="709DB3"/>
          <w:spacing w:val="-56"/>
          <w:sz w:val="21"/>
        </w:rPr>
        <w:t xml:space="preserve"> </w:t>
      </w:r>
      <w:r>
        <w:rPr>
          <w:b/>
          <w:color w:val="709DB3"/>
          <w:sz w:val="21"/>
        </w:rPr>
        <w:t>ALGEMEEN</w:t>
      </w:r>
    </w:p>
    <w:p w14:paraId="01FBC901" w14:textId="071B74D5" w:rsidR="003B4063" w:rsidRDefault="006C54A5">
      <w:pPr>
        <w:pStyle w:val="Plattetekst"/>
        <w:spacing w:before="4" w:line="280" w:lineRule="auto"/>
        <w:ind w:left="116" w:right="508" w:firstLine="0"/>
      </w:pPr>
      <w:r>
        <w:rPr>
          <w:color w:val="4B4B4B"/>
        </w:rPr>
        <w:t xml:space="preserve">In het Privacyreglement van </w:t>
      </w:r>
      <w:r w:rsidR="00445676">
        <w:rPr>
          <w:color w:val="4B4B4B"/>
        </w:rPr>
        <w:t>Praktijk voor psychosociale therapie Haarlemmermeer</w:t>
      </w:r>
      <w:r>
        <w:rPr>
          <w:color w:val="4B4B4B"/>
        </w:rPr>
        <w:t xml:space="preserve"> worden definities gebruikt, zowel in enkelvoud als in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meervoud.</w:t>
      </w:r>
    </w:p>
    <w:p w14:paraId="335AE369" w14:textId="77777777" w:rsidR="003B4063" w:rsidRDefault="006C54A5">
      <w:pPr>
        <w:pStyle w:val="Plattetekst"/>
        <w:spacing w:before="192"/>
        <w:ind w:left="116" w:firstLine="0"/>
      </w:pPr>
      <w:r>
        <w:rPr>
          <w:color w:val="4B4B4B"/>
        </w:rPr>
        <w:t>Reglement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=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Dit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privacyreglement</w:t>
      </w:r>
    </w:p>
    <w:p w14:paraId="40D307E4" w14:textId="77777777" w:rsidR="003B4063" w:rsidRDefault="003B4063">
      <w:pPr>
        <w:pStyle w:val="Plattetekst"/>
        <w:spacing w:before="7"/>
        <w:ind w:left="0" w:firstLine="0"/>
        <w:rPr>
          <w:sz w:val="20"/>
        </w:rPr>
      </w:pPr>
    </w:p>
    <w:p w14:paraId="7AE29103" w14:textId="77777777" w:rsidR="003B4063" w:rsidRDefault="006C54A5">
      <w:pPr>
        <w:pStyle w:val="Plattetekst"/>
        <w:spacing w:before="1" w:line="278" w:lineRule="auto"/>
        <w:ind w:left="116" w:right="514" w:firstLine="0"/>
      </w:pPr>
      <w:r>
        <w:rPr>
          <w:color w:val="4B4B4B"/>
        </w:rPr>
        <w:t>Privacywetgeving = Wet Bescherming Persoonsgegevens (vanaf 25 mei 2018;Algemene</w:t>
      </w:r>
      <w:r>
        <w:rPr>
          <w:color w:val="4B4B4B"/>
          <w:spacing w:val="-59"/>
        </w:rPr>
        <w:t xml:space="preserve"> </w:t>
      </w:r>
      <w:r>
        <w:rPr>
          <w:color w:val="4B4B4B"/>
        </w:rPr>
        <w:t>Verordening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Gegevensbescherming)</w:t>
      </w:r>
    </w:p>
    <w:p w14:paraId="60E22277" w14:textId="77777777" w:rsidR="003B4063" w:rsidRDefault="006C54A5">
      <w:pPr>
        <w:pStyle w:val="Lijstalinea"/>
        <w:numPr>
          <w:ilvl w:val="0"/>
          <w:numId w:val="1"/>
        </w:numPr>
        <w:tabs>
          <w:tab w:val="left" w:pos="294"/>
        </w:tabs>
        <w:spacing w:before="193"/>
        <w:jc w:val="left"/>
        <w:rPr>
          <w:b/>
          <w:sz w:val="21"/>
        </w:rPr>
      </w:pPr>
      <w:r>
        <w:rPr>
          <w:b/>
          <w:color w:val="709DB3"/>
          <w:sz w:val="21"/>
        </w:rPr>
        <w:t>TOELICHTING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OP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HET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REGLEMENT</w:t>
      </w:r>
    </w:p>
    <w:p w14:paraId="5E510B2A" w14:textId="77777777" w:rsidR="003B4063" w:rsidRDefault="003B4063">
      <w:pPr>
        <w:pStyle w:val="Plattetekst"/>
        <w:spacing w:before="6"/>
        <w:ind w:left="0" w:firstLine="0"/>
        <w:rPr>
          <w:b/>
          <w:sz w:val="20"/>
        </w:rPr>
      </w:pPr>
    </w:p>
    <w:p w14:paraId="66264596" w14:textId="7CF30967" w:rsidR="003B4063" w:rsidRDefault="00445676">
      <w:pPr>
        <w:pStyle w:val="Plattetekst"/>
        <w:spacing w:line="276" w:lineRule="auto"/>
        <w:ind w:left="116" w:right="360" w:firstLine="0"/>
      </w:pPr>
      <w:r>
        <w:rPr>
          <w:color w:val="4B4B4B"/>
        </w:rPr>
        <w:t>Praktijk voor psychosociale therapie Haarlemmermeer</w:t>
      </w:r>
      <w:r w:rsidR="006C54A5">
        <w:rPr>
          <w:color w:val="4B4B4B"/>
        </w:rPr>
        <w:t xml:space="preserve"> mag de gegevens die u aan haar verstrekt niet zonder meer verwerken. De</w:t>
      </w:r>
      <w:r w:rsidR="006C54A5">
        <w:rPr>
          <w:color w:val="4B4B4B"/>
          <w:spacing w:val="1"/>
        </w:rPr>
        <w:t xml:space="preserve"> </w:t>
      </w:r>
      <w:r w:rsidR="006C54A5">
        <w:rPr>
          <w:color w:val="4B4B4B"/>
        </w:rPr>
        <w:t>privacywetgeving is bedoeld om de privacy van personen te beschermen. Door deze</w:t>
      </w:r>
      <w:r w:rsidR="006C54A5">
        <w:rPr>
          <w:color w:val="4B4B4B"/>
          <w:spacing w:val="1"/>
        </w:rPr>
        <w:t xml:space="preserve"> </w:t>
      </w:r>
      <w:r w:rsidR="006C54A5">
        <w:rPr>
          <w:color w:val="4B4B4B"/>
        </w:rPr>
        <w:t>wetgeving wordt het toegestane gebruik van uw persoonsgegevens door anderen beperkt.</w:t>
      </w:r>
      <w:r w:rsidR="006C54A5">
        <w:rPr>
          <w:color w:val="4B4B4B"/>
          <w:spacing w:val="-59"/>
        </w:rPr>
        <w:t xml:space="preserve"> </w:t>
      </w:r>
      <w:r w:rsidR="006C54A5">
        <w:rPr>
          <w:color w:val="4B4B4B"/>
        </w:rPr>
        <w:t xml:space="preserve">Op grond van deze wet heeft </w:t>
      </w:r>
      <w:r>
        <w:rPr>
          <w:color w:val="4B4B4B"/>
        </w:rPr>
        <w:t>Praktijk voor psychosociale therapie Haarlemmermeer</w:t>
      </w:r>
      <w:r w:rsidR="006C54A5">
        <w:rPr>
          <w:color w:val="4B4B4B"/>
        </w:rPr>
        <w:t xml:space="preserve"> de plicht om </w:t>
      </w:r>
      <w:r w:rsidR="006C54A5">
        <w:rPr>
          <w:i/>
          <w:color w:val="4B4B4B"/>
        </w:rPr>
        <w:t>(indien van toepassing familie,</w:t>
      </w:r>
      <w:r w:rsidR="006C54A5">
        <w:rPr>
          <w:i/>
          <w:color w:val="4B4B4B"/>
          <w:spacing w:val="1"/>
        </w:rPr>
        <w:t xml:space="preserve"> </w:t>
      </w:r>
      <w:r w:rsidR="006C54A5">
        <w:rPr>
          <w:i/>
          <w:color w:val="4B4B4B"/>
        </w:rPr>
        <w:t>gevolmachtigde</w:t>
      </w:r>
      <w:r w:rsidR="006C54A5">
        <w:rPr>
          <w:i/>
          <w:color w:val="4B4B4B"/>
          <w:spacing w:val="-3"/>
        </w:rPr>
        <w:t xml:space="preserve"> </w:t>
      </w:r>
      <w:r w:rsidR="006C54A5">
        <w:rPr>
          <w:i/>
          <w:color w:val="4B4B4B"/>
        </w:rPr>
        <w:t>-</w:t>
      </w:r>
      <w:r w:rsidR="006C54A5">
        <w:rPr>
          <w:i/>
          <w:color w:val="4B4B4B"/>
          <w:spacing w:val="1"/>
        </w:rPr>
        <w:t xml:space="preserve"> </w:t>
      </w:r>
      <w:r w:rsidR="006C54A5">
        <w:rPr>
          <w:i/>
          <w:color w:val="4B4B4B"/>
        </w:rPr>
        <w:t>of</w:t>
      </w:r>
      <w:r w:rsidR="006C54A5">
        <w:rPr>
          <w:i/>
          <w:color w:val="4B4B4B"/>
          <w:spacing w:val="-2"/>
        </w:rPr>
        <w:t xml:space="preserve"> </w:t>
      </w:r>
      <w:r w:rsidR="006C54A5">
        <w:rPr>
          <w:i/>
          <w:color w:val="4B4B4B"/>
        </w:rPr>
        <w:t>contactpersoon</w:t>
      </w:r>
      <w:r w:rsidR="006C54A5">
        <w:rPr>
          <w:i/>
          <w:color w:val="4B4B4B"/>
          <w:spacing w:val="-3"/>
        </w:rPr>
        <w:t xml:space="preserve"> </w:t>
      </w:r>
      <w:r w:rsidR="006C54A5">
        <w:rPr>
          <w:i/>
          <w:color w:val="4B4B4B"/>
        </w:rPr>
        <w:t>van</w:t>
      </w:r>
      <w:r w:rsidR="006C54A5">
        <w:rPr>
          <w:i/>
          <w:color w:val="4B4B4B"/>
          <w:spacing w:val="-3"/>
        </w:rPr>
        <w:t xml:space="preserve"> </w:t>
      </w:r>
      <w:r w:rsidR="006C54A5">
        <w:rPr>
          <w:i/>
          <w:color w:val="4B4B4B"/>
        </w:rPr>
        <w:t xml:space="preserve">de) </w:t>
      </w:r>
      <w:r w:rsidR="006C54A5">
        <w:rPr>
          <w:color w:val="4B4B4B"/>
        </w:rPr>
        <w:t xml:space="preserve">(potentiële) </w:t>
      </w:r>
      <w:r w:rsidR="008D1A45">
        <w:rPr>
          <w:color w:val="4B4B4B"/>
        </w:rPr>
        <w:t xml:space="preserve"> </w:t>
      </w:r>
      <w:r w:rsidR="006C54A5">
        <w:rPr>
          <w:color w:val="4B4B4B"/>
          <w:spacing w:val="-1"/>
        </w:rPr>
        <w:t xml:space="preserve"> </w:t>
      </w:r>
      <w:r w:rsidR="006C54A5">
        <w:rPr>
          <w:color w:val="4B4B4B"/>
        </w:rPr>
        <w:t>en</w:t>
      </w:r>
      <w:r w:rsidR="006C54A5">
        <w:rPr>
          <w:color w:val="4B4B4B"/>
          <w:spacing w:val="-3"/>
        </w:rPr>
        <w:t xml:space="preserve"> </w:t>
      </w:r>
      <w:r w:rsidR="006C54A5">
        <w:rPr>
          <w:color w:val="4B4B4B"/>
        </w:rPr>
        <w:t>zakelijke</w:t>
      </w:r>
      <w:r w:rsidR="006C54A5">
        <w:rPr>
          <w:color w:val="4B4B4B"/>
          <w:spacing w:val="-1"/>
        </w:rPr>
        <w:t xml:space="preserve"> </w:t>
      </w:r>
      <w:r w:rsidR="006C54A5">
        <w:rPr>
          <w:color w:val="4B4B4B"/>
        </w:rPr>
        <w:t>relaties:</w:t>
      </w:r>
    </w:p>
    <w:p w14:paraId="65488AF1" w14:textId="0A8B0247" w:rsidR="003B4063" w:rsidRDefault="006C54A5">
      <w:pPr>
        <w:pStyle w:val="Lijstalinea"/>
        <w:numPr>
          <w:ilvl w:val="1"/>
          <w:numId w:val="1"/>
        </w:numPr>
        <w:tabs>
          <w:tab w:val="left" w:pos="944"/>
          <w:tab w:val="left" w:pos="945"/>
        </w:tabs>
        <w:spacing w:before="201" w:line="271" w:lineRule="auto"/>
        <w:ind w:right="425"/>
      </w:pPr>
      <w:r>
        <w:t>op de hoogte te stellen van de wijze waarop en het doel waarmee gegevens door</w:t>
      </w:r>
      <w:r>
        <w:rPr>
          <w:spacing w:val="-59"/>
        </w:rPr>
        <w:t xml:space="preserve"> </w:t>
      </w:r>
      <w:r w:rsidR="00445676">
        <w:t>Praktijk voor psychosociale therapie Haarlemmermeer</w:t>
      </w:r>
      <w:r>
        <w:t xml:space="preserve"> worden</w:t>
      </w:r>
      <w:r>
        <w:rPr>
          <w:spacing w:val="-2"/>
        </w:rPr>
        <w:t xml:space="preserve"> </w:t>
      </w:r>
      <w:r>
        <w:t>verwerkt.</w:t>
      </w:r>
    </w:p>
    <w:p w14:paraId="2B073EA1" w14:textId="77777777" w:rsidR="003B4063" w:rsidRDefault="006C54A5">
      <w:pPr>
        <w:pStyle w:val="Lijstalinea"/>
        <w:numPr>
          <w:ilvl w:val="1"/>
          <w:numId w:val="1"/>
        </w:numPr>
        <w:tabs>
          <w:tab w:val="left" w:pos="944"/>
          <w:tab w:val="left" w:pos="945"/>
        </w:tabs>
        <w:spacing w:before="7"/>
        <w:ind w:hanging="361"/>
      </w:pPr>
      <w:r>
        <w:t>te</w:t>
      </w:r>
      <w:r>
        <w:rPr>
          <w:spacing w:val="-3"/>
        </w:rPr>
        <w:t xml:space="preserve"> </w:t>
      </w:r>
      <w:r>
        <w:t>melden</w:t>
      </w:r>
      <w:r>
        <w:rPr>
          <w:spacing w:val="-1"/>
        </w:rPr>
        <w:t xml:space="preserve"> </w:t>
      </w:r>
      <w:r>
        <w:t>wie de</w:t>
      </w:r>
      <w:r>
        <w:rPr>
          <w:spacing w:val="-1"/>
        </w:rPr>
        <w:t xml:space="preserve"> </w:t>
      </w:r>
      <w:r>
        <w:t>gegevens kunnen</w:t>
      </w:r>
      <w:r>
        <w:rPr>
          <w:spacing w:val="-1"/>
        </w:rPr>
        <w:t xml:space="preserve"> </w:t>
      </w:r>
      <w:r>
        <w:t>inzien.</w:t>
      </w:r>
    </w:p>
    <w:p w14:paraId="4FFA82B9" w14:textId="77777777" w:rsidR="003B4063" w:rsidRDefault="006C54A5">
      <w:pPr>
        <w:pStyle w:val="Lijstalinea"/>
        <w:numPr>
          <w:ilvl w:val="1"/>
          <w:numId w:val="1"/>
        </w:numPr>
        <w:tabs>
          <w:tab w:val="left" w:pos="944"/>
          <w:tab w:val="left" w:pos="945"/>
        </w:tabs>
        <w:spacing w:before="38"/>
        <w:ind w:hanging="361"/>
      </w:pPr>
      <w:r>
        <w:t>voor het</w:t>
      </w:r>
      <w:r>
        <w:rPr>
          <w:spacing w:val="1"/>
        </w:rPr>
        <w:t xml:space="preserve"> </w:t>
      </w:r>
      <w:r>
        <w:t>verwerken</w:t>
      </w:r>
      <w:r>
        <w:rPr>
          <w:spacing w:val="-3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bepaalde</w:t>
      </w:r>
      <w:r>
        <w:rPr>
          <w:spacing w:val="-1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toestemming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vragen.</w:t>
      </w:r>
    </w:p>
    <w:p w14:paraId="5875E40C" w14:textId="77777777" w:rsidR="003B4063" w:rsidRDefault="003B4063">
      <w:pPr>
        <w:pStyle w:val="Plattetekst"/>
        <w:spacing w:before="5"/>
        <w:ind w:left="0" w:firstLine="0"/>
        <w:rPr>
          <w:sz w:val="20"/>
        </w:rPr>
      </w:pPr>
    </w:p>
    <w:p w14:paraId="3DBA8F54" w14:textId="63D7060C" w:rsidR="003B4063" w:rsidRDefault="00445676">
      <w:pPr>
        <w:pStyle w:val="Plattetekst"/>
        <w:spacing w:line="276" w:lineRule="auto"/>
        <w:ind w:left="116" w:right="165" w:firstLine="0"/>
      </w:pPr>
      <w:r>
        <w:t>Praktijk voor psychosociale therapie Haarlemmermeer</w:t>
      </w:r>
      <w:r w:rsidR="006C54A5">
        <w:t xml:space="preserve"> vindt uw privacy belangrijk. Daarom geeft </w:t>
      </w:r>
      <w:r>
        <w:t>Praktijk voor psychosociale therapie Haarlemmermeer</w:t>
      </w:r>
      <w:r w:rsidR="006C54A5">
        <w:t xml:space="preserve"> in dit reglement een toelichting op</w:t>
      </w:r>
      <w:r w:rsidR="006C54A5">
        <w:rPr>
          <w:spacing w:val="-59"/>
        </w:rPr>
        <w:t xml:space="preserve"> </w:t>
      </w:r>
      <w:r w:rsidR="006C54A5">
        <w:t>hoe zij met uw gegevens omgaat, wat het doel is van het gebruik daarvan en voor de</w:t>
      </w:r>
      <w:r w:rsidR="006C54A5">
        <w:rPr>
          <w:spacing w:val="1"/>
        </w:rPr>
        <w:t xml:space="preserve"> </w:t>
      </w:r>
      <w:r w:rsidR="006C54A5">
        <w:t>verwerking</w:t>
      </w:r>
      <w:r w:rsidR="006C54A5">
        <w:rPr>
          <w:spacing w:val="-1"/>
        </w:rPr>
        <w:t xml:space="preserve"> </w:t>
      </w:r>
      <w:r w:rsidR="006C54A5">
        <w:t>van</w:t>
      </w:r>
      <w:r w:rsidR="006C54A5">
        <w:rPr>
          <w:spacing w:val="-2"/>
        </w:rPr>
        <w:t xml:space="preserve"> </w:t>
      </w:r>
      <w:r w:rsidR="006C54A5">
        <w:t>welke</w:t>
      </w:r>
      <w:r w:rsidR="006C54A5">
        <w:rPr>
          <w:spacing w:val="-1"/>
        </w:rPr>
        <w:t xml:space="preserve"> </w:t>
      </w:r>
      <w:r w:rsidR="006C54A5">
        <w:t>gegevens</w:t>
      </w:r>
      <w:r w:rsidR="006C54A5">
        <w:rPr>
          <w:spacing w:val="1"/>
        </w:rPr>
        <w:t xml:space="preserve"> </w:t>
      </w:r>
      <w:r>
        <w:t>Praktijk voor psychosociale therapie Haarlemmermeer</w:t>
      </w:r>
      <w:r w:rsidR="006C54A5">
        <w:rPr>
          <w:spacing w:val="-3"/>
        </w:rPr>
        <w:t xml:space="preserve"> </w:t>
      </w:r>
      <w:r w:rsidR="006C54A5">
        <w:t>expliciet</w:t>
      </w:r>
      <w:r w:rsidR="006C54A5">
        <w:rPr>
          <w:spacing w:val="-1"/>
        </w:rPr>
        <w:t xml:space="preserve"> </w:t>
      </w:r>
      <w:r w:rsidR="006C54A5">
        <w:t>om uw</w:t>
      </w:r>
      <w:r w:rsidR="006C54A5">
        <w:rPr>
          <w:spacing w:val="-3"/>
        </w:rPr>
        <w:t xml:space="preserve"> </w:t>
      </w:r>
      <w:r w:rsidR="006C54A5">
        <w:t>toestemming</w:t>
      </w:r>
      <w:r w:rsidR="006C54A5">
        <w:rPr>
          <w:spacing w:val="-3"/>
        </w:rPr>
        <w:t xml:space="preserve"> </w:t>
      </w:r>
      <w:r w:rsidR="006C54A5">
        <w:t>moet</w:t>
      </w:r>
      <w:r w:rsidR="006C54A5">
        <w:rPr>
          <w:spacing w:val="1"/>
        </w:rPr>
        <w:t xml:space="preserve"> </w:t>
      </w:r>
      <w:r w:rsidR="006C54A5">
        <w:t>vragen.</w:t>
      </w:r>
    </w:p>
    <w:p w14:paraId="391963BB" w14:textId="3C6016C4" w:rsidR="003B4063" w:rsidRDefault="006C54A5">
      <w:pPr>
        <w:pStyle w:val="Lijstalinea"/>
        <w:numPr>
          <w:ilvl w:val="0"/>
          <w:numId w:val="1"/>
        </w:numPr>
        <w:tabs>
          <w:tab w:val="left" w:pos="294"/>
        </w:tabs>
        <w:spacing w:before="200"/>
        <w:jc w:val="left"/>
        <w:rPr>
          <w:b/>
          <w:sz w:val="21"/>
        </w:rPr>
      </w:pPr>
      <w:r>
        <w:rPr>
          <w:b/>
          <w:color w:val="709DB3"/>
          <w:sz w:val="21"/>
        </w:rPr>
        <w:t>DE</w:t>
      </w:r>
      <w:r>
        <w:rPr>
          <w:b/>
          <w:color w:val="709DB3"/>
          <w:spacing w:val="-6"/>
          <w:sz w:val="21"/>
        </w:rPr>
        <w:t xml:space="preserve"> </w:t>
      </w:r>
      <w:r>
        <w:rPr>
          <w:b/>
          <w:color w:val="709DB3"/>
          <w:sz w:val="21"/>
        </w:rPr>
        <w:t>PERSOONSGEGEVENS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DIE</w:t>
      </w:r>
      <w:r>
        <w:rPr>
          <w:b/>
          <w:color w:val="709DB3"/>
          <w:spacing w:val="-3"/>
          <w:sz w:val="21"/>
        </w:rPr>
        <w:t xml:space="preserve"> </w:t>
      </w:r>
      <w:r w:rsidR="00445676">
        <w:rPr>
          <w:b/>
          <w:color w:val="709DB3"/>
          <w:sz w:val="21"/>
        </w:rPr>
        <w:t>PRAKTIJK VOOR PSYCHOSOCIALE THERAPIE HAARLEMMERMEER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GEBRUIKT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EN</w:t>
      </w:r>
      <w:r>
        <w:rPr>
          <w:b/>
          <w:color w:val="709DB3"/>
          <w:spacing w:val="-2"/>
          <w:sz w:val="21"/>
        </w:rPr>
        <w:t xml:space="preserve"> </w:t>
      </w:r>
      <w:r>
        <w:rPr>
          <w:b/>
          <w:color w:val="709DB3"/>
          <w:sz w:val="21"/>
        </w:rPr>
        <w:t>HET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DOEL</w:t>
      </w:r>
      <w:r>
        <w:rPr>
          <w:b/>
          <w:color w:val="709DB3"/>
          <w:spacing w:val="-6"/>
          <w:sz w:val="21"/>
        </w:rPr>
        <w:t xml:space="preserve"> </w:t>
      </w:r>
      <w:r>
        <w:rPr>
          <w:b/>
          <w:color w:val="709DB3"/>
          <w:sz w:val="21"/>
        </w:rPr>
        <w:t>VAN</w:t>
      </w:r>
      <w:r>
        <w:rPr>
          <w:b/>
          <w:color w:val="709DB3"/>
          <w:spacing w:val="-5"/>
          <w:sz w:val="21"/>
        </w:rPr>
        <w:t xml:space="preserve"> </w:t>
      </w:r>
      <w:r>
        <w:rPr>
          <w:b/>
          <w:color w:val="709DB3"/>
          <w:sz w:val="21"/>
        </w:rPr>
        <w:t>HET</w:t>
      </w:r>
      <w:r>
        <w:rPr>
          <w:b/>
          <w:color w:val="709DB3"/>
          <w:spacing w:val="-2"/>
          <w:sz w:val="21"/>
        </w:rPr>
        <w:t xml:space="preserve"> </w:t>
      </w:r>
      <w:r>
        <w:rPr>
          <w:b/>
          <w:color w:val="709DB3"/>
          <w:sz w:val="21"/>
        </w:rPr>
        <w:t>GEBRUIK</w:t>
      </w:r>
    </w:p>
    <w:p w14:paraId="1E13CB16" w14:textId="77777777" w:rsidR="003B4063" w:rsidRDefault="003B4063">
      <w:pPr>
        <w:pStyle w:val="Plattetekst"/>
        <w:spacing w:before="6"/>
        <w:ind w:left="0" w:firstLine="0"/>
        <w:rPr>
          <w:b/>
          <w:sz w:val="20"/>
        </w:rPr>
      </w:pPr>
    </w:p>
    <w:p w14:paraId="7862CFC6" w14:textId="1A3B41F7" w:rsidR="003B4063" w:rsidRDefault="00445676">
      <w:pPr>
        <w:pStyle w:val="Plattetekst"/>
        <w:spacing w:line="276" w:lineRule="auto"/>
        <w:ind w:left="116" w:right="189" w:firstLine="0"/>
      </w:pPr>
      <w:r>
        <w:t>Praktijk voor psychosociale therapie Haarlemmermeer</w:t>
      </w:r>
      <w:r w:rsidR="006C54A5">
        <w:t xml:space="preserve"> verwerkt uw persoonsgegevens als u </w:t>
      </w:r>
      <w:r w:rsidR="006C54A5">
        <w:rPr>
          <w:i/>
        </w:rPr>
        <w:t>(familie, gevolmachtigde of contactpersoon</w:t>
      </w:r>
      <w:r w:rsidR="006C54A5">
        <w:rPr>
          <w:i/>
          <w:spacing w:val="1"/>
        </w:rPr>
        <w:t xml:space="preserve"> </w:t>
      </w:r>
      <w:r w:rsidR="006C54A5">
        <w:rPr>
          <w:i/>
        </w:rPr>
        <w:t xml:space="preserve">van een) </w:t>
      </w:r>
      <w:r w:rsidR="006C54A5">
        <w:t xml:space="preserve">client wordt of bent, of een zakelijke relatie van </w:t>
      </w:r>
      <w:r>
        <w:t>Praktijk voor psychosociale therapie Haarlemmermeer</w:t>
      </w:r>
      <w:r w:rsidR="006C54A5">
        <w:t xml:space="preserve"> bent. </w:t>
      </w:r>
      <w:r>
        <w:t>Praktijk voor psychosociale therapie Haarlemmermeer</w:t>
      </w:r>
      <w:r w:rsidR="006C54A5">
        <w:t xml:space="preserve"> verzamelt</w:t>
      </w:r>
      <w:r w:rsidR="006C54A5">
        <w:rPr>
          <w:spacing w:val="1"/>
        </w:rPr>
        <w:t xml:space="preserve"> </w:t>
      </w:r>
      <w:r w:rsidR="006C54A5">
        <w:t xml:space="preserve">van </w:t>
      </w:r>
      <w:r w:rsidR="008D1A45">
        <w:t>cliënten</w:t>
      </w:r>
      <w:r w:rsidR="006C54A5">
        <w:t xml:space="preserve"> naam, adres, telefoonnummer, e-mailadres, polisnummer,</w:t>
      </w:r>
      <w:r w:rsidR="006C54A5">
        <w:rPr>
          <w:spacing w:val="1"/>
        </w:rPr>
        <w:t xml:space="preserve"> </w:t>
      </w:r>
      <w:r w:rsidR="006C54A5">
        <w:t xml:space="preserve">medische gegevens, IBAN-nummer, en geboortedatum. Van potentiële </w:t>
      </w:r>
      <w:r w:rsidR="008D1A45">
        <w:t>cliënten</w:t>
      </w:r>
      <w:r w:rsidR="006C54A5">
        <w:t>, familie,</w:t>
      </w:r>
      <w:r w:rsidR="006C54A5">
        <w:rPr>
          <w:spacing w:val="1"/>
        </w:rPr>
        <w:t xml:space="preserve"> </w:t>
      </w:r>
      <w:r w:rsidR="006C54A5">
        <w:t>gevolmachtigde of contactpersoon van client en van zakelijke relatie worden zo nodig naam,</w:t>
      </w:r>
      <w:r w:rsidR="006C54A5">
        <w:rPr>
          <w:spacing w:val="-59"/>
        </w:rPr>
        <w:t xml:space="preserve"> </w:t>
      </w:r>
      <w:r w:rsidR="006C54A5">
        <w:t>e-mailadres,</w:t>
      </w:r>
      <w:r w:rsidR="006C54A5">
        <w:rPr>
          <w:spacing w:val="1"/>
        </w:rPr>
        <w:t xml:space="preserve"> </w:t>
      </w:r>
      <w:r w:rsidR="006C54A5">
        <w:t>en</w:t>
      </w:r>
      <w:r w:rsidR="006C54A5">
        <w:rPr>
          <w:spacing w:val="-2"/>
        </w:rPr>
        <w:t xml:space="preserve"> </w:t>
      </w:r>
      <w:r w:rsidR="006C54A5">
        <w:t>telefoonnummer</w:t>
      </w:r>
      <w:r w:rsidR="006C54A5">
        <w:rPr>
          <w:spacing w:val="1"/>
        </w:rPr>
        <w:t xml:space="preserve"> </w:t>
      </w:r>
      <w:r w:rsidR="006C54A5">
        <w:t>bewaard.</w:t>
      </w:r>
    </w:p>
    <w:p w14:paraId="01C9D565" w14:textId="77777777" w:rsidR="003B4063" w:rsidRDefault="006C54A5">
      <w:pPr>
        <w:pStyle w:val="Plattetekst"/>
        <w:spacing w:before="202"/>
        <w:ind w:left="116" w:firstLine="0"/>
      </w:pPr>
      <w:r>
        <w:t>Deze</w:t>
      </w:r>
      <w:r>
        <w:rPr>
          <w:spacing w:val="-1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stellen</w:t>
      </w:r>
      <w:r>
        <w:rPr>
          <w:spacing w:val="-1"/>
        </w:rPr>
        <w:t xml:space="preserve"> </w:t>
      </w:r>
      <w:r>
        <w:t>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staat</w:t>
      </w:r>
      <w:r>
        <w:rPr>
          <w:spacing w:val="-1"/>
        </w:rPr>
        <w:t xml:space="preserve"> </w:t>
      </w:r>
      <w:r>
        <w:t>om:</w:t>
      </w:r>
    </w:p>
    <w:p w14:paraId="370C3DE9" w14:textId="77777777" w:rsidR="003B4063" w:rsidRDefault="003B4063">
      <w:pPr>
        <w:pStyle w:val="Plattetekst"/>
        <w:spacing w:before="6"/>
        <w:ind w:left="0" w:firstLine="0"/>
        <w:rPr>
          <w:sz w:val="20"/>
        </w:rPr>
      </w:pPr>
    </w:p>
    <w:p w14:paraId="6BAFF2A7" w14:textId="2D24F31A" w:rsidR="003B4063" w:rsidRDefault="006C54A5">
      <w:pPr>
        <w:pStyle w:val="Lijstalinea"/>
        <w:numPr>
          <w:ilvl w:val="1"/>
          <w:numId w:val="1"/>
        </w:numPr>
        <w:tabs>
          <w:tab w:val="left" w:pos="896"/>
          <w:tab w:val="left" w:pos="897"/>
        </w:tabs>
        <w:spacing w:line="273" w:lineRule="auto"/>
        <w:ind w:left="896" w:right="178"/>
      </w:pPr>
      <w:r>
        <w:t xml:space="preserve">de overeenkomst die </w:t>
      </w:r>
      <w:r>
        <w:rPr>
          <w:i/>
        </w:rPr>
        <w:t xml:space="preserve">(familie, gevolmachtigde of contactpersoon van de) </w:t>
      </w:r>
      <w:r w:rsidR="008D1A45">
        <w:t>cliënten</w:t>
      </w:r>
      <w:r>
        <w:t xml:space="preserve"> en</w:t>
      </w:r>
      <w:r>
        <w:rPr>
          <w:spacing w:val="-59"/>
        </w:rPr>
        <w:t xml:space="preserve"> </w:t>
      </w:r>
      <w:r>
        <w:t xml:space="preserve">zakelijke relaties met </w:t>
      </w:r>
      <w:r w:rsidR="00445676">
        <w:t>Praktijk voor psychosociale therapie Haarlemmermeer</w:t>
      </w:r>
      <w:r>
        <w:t xml:space="preserve"> sluiten, financieel en administratief af te kunnen</w:t>
      </w:r>
      <w:r>
        <w:rPr>
          <w:spacing w:val="1"/>
        </w:rPr>
        <w:t xml:space="preserve"> </w:t>
      </w:r>
      <w:r>
        <w:t>handelen.</w:t>
      </w:r>
    </w:p>
    <w:p w14:paraId="57FCEDCC" w14:textId="77777777" w:rsidR="003B4063" w:rsidRDefault="006C54A5">
      <w:pPr>
        <w:pStyle w:val="Lijstalinea"/>
        <w:numPr>
          <w:ilvl w:val="1"/>
          <w:numId w:val="1"/>
        </w:numPr>
        <w:tabs>
          <w:tab w:val="left" w:pos="896"/>
          <w:tab w:val="left" w:pos="897"/>
        </w:tabs>
        <w:spacing w:before="4"/>
        <w:ind w:left="896" w:hanging="361"/>
      </w:pPr>
      <w:r>
        <w:t>onze</w:t>
      </w:r>
      <w:r>
        <w:rPr>
          <w:spacing w:val="-2"/>
        </w:rPr>
        <w:t xml:space="preserve"> </w:t>
      </w:r>
      <w:r>
        <w:t>dienstverlening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leveren.</w:t>
      </w:r>
    </w:p>
    <w:p w14:paraId="1D3B9223" w14:textId="70A3AAB3" w:rsidR="003B4063" w:rsidRDefault="006C54A5">
      <w:pPr>
        <w:pStyle w:val="Lijstalinea"/>
        <w:numPr>
          <w:ilvl w:val="1"/>
          <w:numId w:val="1"/>
        </w:numPr>
        <w:tabs>
          <w:tab w:val="left" w:pos="896"/>
          <w:tab w:val="left" w:pos="897"/>
        </w:tabs>
        <w:spacing w:before="35" w:line="273" w:lineRule="auto"/>
        <w:ind w:left="896" w:right="213"/>
      </w:pPr>
      <w:r>
        <w:rPr>
          <w:i/>
        </w:rPr>
        <w:t xml:space="preserve">(familie, gevolmachtigde of contactpersoon van de) </w:t>
      </w:r>
      <w:r>
        <w:t xml:space="preserve">(potentiële) </w:t>
      </w:r>
      <w:r w:rsidR="008D1A45">
        <w:t>cliënten</w:t>
      </w:r>
      <w:r>
        <w:t xml:space="preserve"> en zakelijke</w:t>
      </w:r>
      <w:r>
        <w:rPr>
          <w:spacing w:val="-59"/>
        </w:rPr>
        <w:t xml:space="preserve"> </w:t>
      </w:r>
      <w:r>
        <w:t>relaties of</w:t>
      </w:r>
      <w:r>
        <w:rPr>
          <w:spacing w:val="2"/>
        </w:rPr>
        <w:t xml:space="preserve"> </w:t>
      </w:r>
      <w:r>
        <w:t>geïnteresseerden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kunnen bereiken</w:t>
      </w:r>
      <w:r>
        <w:rPr>
          <w:spacing w:val="-3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dat</w:t>
      </w:r>
      <w:r>
        <w:rPr>
          <w:spacing w:val="2"/>
        </w:rPr>
        <w:t xml:space="preserve"> </w:t>
      </w:r>
      <w:r>
        <w:t>nodig</w:t>
      </w:r>
      <w:r>
        <w:rPr>
          <w:spacing w:val="-3"/>
        </w:rPr>
        <w:t xml:space="preserve"> </w:t>
      </w:r>
      <w:r>
        <w:t>is.</w:t>
      </w:r>
    </w:p>
    <w:p w14:paraId="11621931" w14:textId="77777777" w:rsidR="003B4063" w:rsidRDefault="003B4063">
      <w:pPr>
        <w:spacing w:line="273" w:lineRule="auto"/>
        <w:sectPr w:rsidR="003B4063">
          <w:pgSz w:w="11910" w:h="16840"/>
          <w:pgMar w:top="2400" w:right="1320" w:bottom="280" w:left="1300" w:header="917" w:footer="0" w:gutter="0"/>
          <w:cols w:space="708"/>
        </w:sectPr>
      </w:pPr>
    </w:p>
    <w:p w14:paraId="7B6D236C" w14:textId="77777777" w:rsidR="003B4063" w:rsidRDefault="006C54A5">
      <w:pPr>
        <w:pStyle w:val="Lijstalinea"/>
        <w:numPr>
          <w:ilvl w:val="1"/>
          <w:numId w:val="1"/>
        </w:numPr>
        <w:tabs>
          <w:tab w:val="left" w:pos="896"/>
          <w:tab w:val="left" w:pos="897"/>
        </w:tabs>
        <w:spacing w:before="75"/>
        <w:ind w:left="896" w:hanging="361"/>
      </w:pPr>
      <w:r>
        <w:lastRenderedPageBreak/>
        <w:t>om</w:t>
      </w:r>
      <w:r>
        <w:rPr>
          <w:spacing w:val="-2"/>
        </w:rPr>
        <w:t xml:space="preserve"> </w:t>
      </w:r>
      <w:r>
        <w:t>onze</w:t>
      </w:r>
      <w:r>
        <w:rPr>
          <w:spacing w:val="-4"/>
        </w:rPr>
        <w:t xml:space="preserve"> </w:t>
      </w:r>
      <w:r>
        <w:t>dienstverlening</w:t>
      </w:r>
      <w:r>
        <w:rPr>
          <w:spacing w:val="-4"/>
        </w:rPr>
        <w:t xml:space="preserve"> </w:t>
      </w:r>
      <w:r>
        <w:t>verder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ontwikkelen/optimaliseren.</w:t>
      </w:r>
    </w:p>
    <w:p w14:paraId="24F4D009" w14:textId="77777777" w:rsidR="003B4063" w:rsidRDefault="003B4063">
      <w:pPr>
        <w:pStyle w:val="Plattetekst"/>
        <w:spacing w:before="4"/>
        <w:ind w:left="0" w:firstLine="0"/>
        <w:rPr>
          <w:sz w:val="20"/>
        </w:rPr>
      </w:pPr>
    </w:p>
    <w:p w14:paraId="5EDDAF07" w14:textId="77777777" w:rsidR="003B4063" w:rsidRDefault="006C54A5">
      <w:pPr>
        <w:pStyle w:val="Lijstalinea"/>
        <w:numPr>
          <w:ilvl w:val="0"/>
          <w:numId w:val="1"/>
        </w:numPr>
        <w:tabs>
          <w:tab w:val="left" w:pos="357"/>
        </w:tabs>
        <w:ind w:left="356" w:hanging="179"/>
        <w:jc w:val="left"/>
        <w:rPr>
          <w:b/>
          <w:sz w:val="21"/>
        </w:rPr>
      </w:pPr>
      <w:r>
        <w:rPr>
          <w:b/>
          <w:color w:val="709DB3"/>
          <w:sz w:val="21"/>
        </w:rPr>
        <w:t>VERSTREKKING</w:t>
      </w:r>
      <w:r>
        <w:rPr>
          <w:b/>
          <w:color w:val="709DB3"/>
          <w:spacing w:val="-9"/>
          <w:sz w:val="21"/>
        </w:rPr>
        <w:t xml:space="preserve"> </w:t>
      </w:r>
      <w:r>
        <w:rPr>
          <w:b/>
          <w:color w:val="709DB3"/>
          <w:sz w:val="21"/>
        </w:rPr>
        <w:t>PERSOONSGEGEVENS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AAN</w:t>
      </w:r>
      <w:r>
        <w:rPr>
          <w:b/>
          <w:color w:val="709DB3"/>
          <w:spacing w:val="-6"/>
          <w:sz w:val="21"/>
        </w:rPr>
        <w:t xml:space="preserve"> </w:t>
      </w:r>
      <w:r>
        <w:rPr>
          <w:b/>
          <w:color w:val="709DB3"/>
          <w:sz w:val="21"/>
        </w:rPr>
        <w:t>DERDEN</w:t>
      </w:r>
    </w:p>
    <w:p w14:paraId="79907D80" w14:textId="77777777" w:rsidR="003B4063" w:rsidRDefault="003B4063">
      <w:pPr>
        <w:pStyle w:val="Plattetekst"/>
        <w:spacing w:before="7"/>
        <w:ind w:left="0" w:firstLine="0"/>
        <w:rPr>
          <w:b/>
          <w:sz w:val="20"/>
        </w:rPr>
      </w:pPr>
    </w:p>
    <w:p w14:paraId="372B8F29" w14:textId="37841AE7" w:rsidR="003B4063" w:rsidRDefault="00445676">
      <w:pPr>
        <w:pStyle w:val="Plattetekst"/>
        <w:spacing w:line="278" w:lineRule="auto"/>
        <w:ind w:left="116" w:right="262" w:firstLine="0"/>
      </w:pPr>
      <w:r>
        <w:t>Praktijk voor psychosociale therapie Haarlemmermeer</w:t>
      </w:r>
      <w:r w:rsidR="006C54A5">
        <w:t xml:space="preserve"> verstrekt geen persoonsgegevens aan personen of bedrijven buiten de organisatie,</w:t>
      </w:r>
      <w:r w:rsidR="006C54A5">
        <w:rPr>
          <w:spacing w:val="-59"/>
        </w:rPr>
        <w:t xml:space="preserve"> </w:t>
      </w:r>
      <w:r w:rsidR="006C54A5">
        <w:t>tenzij;</w:t>
      </w:r>
    </w:p>
    <w:p w14:paraId="1D1FF4E2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195"/>
        <w:ind w:left="836" w:hanging="361"/>
      </w:pPr>
      <w:r>
        <w:t>dat verplicht is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wettelijk</w:t>
      </w:r>
      <w:r>
        <w:rPr>
          <w:spacing w:val="-2"/>
        </w:rPr>
        <w:t xml:space="preserve"> </w:t>
      </w:r>
      <w:r>
        <w:t>voorschrift.</w:t>
      </w:r>
    </w:p>
    <w:p w14:paraId="6E024589" w14:textId="12BCA26A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5" w:line="271" w:lineRule="auto"/>
        <w:ind w:left="836" w:right="216"/>
      </w:pPr>
      <w:r>
        <w:t xml:space="preserve">dat noodzakelijk is voor het uitvoeren van een overeenkomst die </w:t>
      </w:r>
      <w:r w:rsidR="00445676">
        <w:t>Praktijk voor psychosociale therapie Haarlemmermeer</w:t>
      </w:r>
      <w:r>
        <w:t xml:space="preserve"> met u heeft</w:t>
      </w:r>
      <w:r w:rsidR="008D1A45">
        <w:t xml:space="preserve"> </w:t>
      </w:r>
      <w:r>
        <w:rPr>
          <w:spacing w:val="-59"/>
        </w:rPr>
        <w:t xml:space="preserve"> </w:t>
      </w:r>
      <w:r>
        <w:t>afgesloten.</w:t>
      </w:r>
    </w:p>
    <w:p w14:paraId="683284E4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10"/>
        <w:ind w:left="836" w:hanging="361"/>
      </w:pPr>
      <w:r>
        <w:t>u</w:t>
      </w:r>
      <w:r>
        <w:rPr>
          <w:spacing w:val="-1"/>
        </w:rPr>
        <w:t xml:space="preserve"> </w:t>
      </w:r>
      <w:r>
        <w:t>daarvoor</w:t>
      </w:r>
      <w:r>
        <w:rPr>
          <w:spacing w:val="-1"/>
        </w:rPr>
        <w:t xml:space="preserve"> </w:t>
      </w:r>
      <w:r>
        <w:t>toestemming</w:t>
      </w:r>
      <w:r>
        <w:rPr>
          <w:spacing w:val="-3"/>
        </w:rPr>
        <w:t xml:space="preserve"> </w:t>
      </w:r>
      <w:r>
        <w:t>heeft gegeven.</w:t>
      </w:r>
    </w:p>
    <w:p w14:paraId="7520FCDC" w14:textId="77777777" w:rsidR="003B4063" w:rsidRDefault="006C54A5">
      <w:pPr>
        <w:pStyle w:val="Lijstalinea"/>
        <w:numPr>
          <w:ilvl w:val="0"/>
          <w:numId w:val="1"/>
        </w:numPr>
        <w:tabs>
          <w:tab w:val="left" w:pos="294"/>
        </w:tabs>
        <w:spacing w:before="233"/>
        <w:jc w:val="left"/>
        <w:rPr>
          <w:b/>
          <w:sz w:val="21"/>
        </w:rPr>
      </w:pPr>
      <w:r>
        <w:rPr>
          <w:b/>
          <w:color w:val="709DB3"/>
          <w:spacing w:val="-1"/>
          <w:sz w:val="21"/>
        </w:rPr>
        <w:t>PLICHTEN/BEVEILIGDE</w:t>
      </w:r>
      <w:r>
        <w:rPr>
          <w:b/>
          <w:color w:val="709DB3"/>
          <w:spacing w:val="-7"/>
          <w:sz w:val="21"/>
        </w:rPr>
        <w:t xml:space="preserve"> </w:t>
      </w:r>
      <w:r>
        <w:rPr>
          <w:b/>
          <w:color w:val="709DB3"/>
          <w:sz w:val="21"/>
        </w:rPr>
        <w:t>TOEGANG/GEHEIMHOUDING/BEWAARTERMIJN</w:t>
      </w:r>
    </w:p>
    <w:p w14:paraId="0D91828E" w14:textId="77777777" w:rsidR="003B4063" w:rsidRDefault="003B4063">
      <w:pPr>
        <w:pStyle w:val="Plattetekst"/>
        <w:spacing w:before="5"/>
        <w:ind w:left="0" w:firstLine="0"/>
        <w:rPr>
          <w:b/>
          <w:sz w:val="20"/>
        </w:rPr>
      </w:pPr>
    </w:p>
    <w:p w14:paraId="224A342A" w14:textId="07DC0DC6" w:rsidR="003B4063" w:rsidRDefault="0044567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line="276" w:lineRule="auto"/>
        <w:ind w:left="836" w:right="166"/>
      </w:pPr>
      <w:r>
        <w:t>Praktijk voor psychosociale therapie Haarlemmermeer</w:t>
      </w:r>
      <w:r w:rsidR="006C54A5">
        <w:t xml:space="preserve"> verwerkt uw persoonsgegevens uitsluitend overeenkomstig de wet. Dit houdt</w:t>
      </w:r>
      <w:r w:rsidR="006C54A5">
        <w:rPr>
          <w:spacing w:val="-59"/>
        </w:rPr>
        <w:t xml:space="preserve"> </w:t>
      </w:r>
      <w:r w:rsidR="006C54A5">
        <w:t>(onder meer) in dat de gegevens alleen worden verwerkt voor het doel waarvoor ze</w:t>
      </w:r>
      <w:r w:rsidR="006C54A5">
        <w:rPr>
          <w:spacing w:val="1"/>
        </w:rPr>
        <w:t xml:space="preserve"> </w:t>
      </w:r>
      <w:r w:rsidR="006C54A5">
        <w:t>verkregen worden, en op een behoorlijke zorgvuldige wijze, overeenkomstig de wet</w:t>
      </w:r>
      <w:r w:rsidR="006C54A5">
        <w:rPr>
          <w:spacing w:val="1"/>
        </w:rPr>
        <w:t xml:space="preserve"> </w:t>
      </w:r>
      <w:r w:rsidR="006C54A5">
        <w:t>en</w:t>
      </w:r>
      <w:r w:rsidR="006C54A5">
        <w:rPr>
          <w:spacing w:val="-1"/>
        </w:rPr>
        <w:t xml:space="preserve"> </w:t>
      </w:r>
      <w:r w:rsidR="006C54A5">
        <w:t>dit</w:t>
      </w:r>
      <w:r w:rsidR="006C54A5">
        <w:rPr>
          <w:spacing w:val="-1"/>
        </w:rPr>
        <w:t xml:space="preserve"> </w:t>
      </w:r>
      <w:r w:rsidR="006C54A5">
        <w:t>reglement.</w:t>
      </w:r>
    </w:p>
    <w:p w14:paraId="13BFFA0A" w14:textId="518F38EE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line="276" w:lineRule="auto"/>
        <w:ind w:left="836" w:right="419"/>
      </w:pPr>
      <w:r>
        <w:t>Uw persoonsgegevens kunnen enkel en alleen door personen, werkzaam voor</w:t>
      </w:r>
      <w:r>
        <w:rPr>
          <w:spacing w:val="1"/>
        </w:rPr>
        <w:t xml:space="preserve"> </w:t>
      </w:r>
      <w:r w:rsidR="00445676">
        <w:t>Praktijk voor psychosociale therapie Haarlemmermeer</w:t>
      </w:r>
      <w:r>
        <w:t>, worden ingezien, tenzij in dit reglement anders is bepaald. Al uw</w:t>
      </w:r>
      <w:r>
        <w:rPr>
          <w:spacing w:val="1"/>
        </w:rPr>
        <w:t xml:space="preserve"> </w:t>
      </w:r>
      <w:r>
        <w:t xml:space="preserve">persoonsgegevens worden door </w:t>
      </w:r>
      <w:r w:rsidR="00445676">
        <w:t>Praktijk voor psychosociale therapie Haarlemmermeer</w:t>
      </w:r>
      <w:r>
        <w:t xml:space="preserve"> beveiligd tegen onbevoegde toegang. De</w:t>
      </w:r>
      <w:r>
        <w:rPr>
          <w:spacing w:val="-59"/>
        </w:rPr>
        <w:t xml:space="preserve"> </w:t>
      </w:r>
      <w:r>
        <w:t>beveiliging</w:t>
      </w:r>
      <w:r>
        <w:rPr>
          <w:spacing w:val="-1"/>
        </w:rPr>
        <w:t xml:space="preserve"> </w:t>
      </w:r>
      <w:r>
        <w:t>bestaat:</w:t>
      </w:r>
    </w:p>
    <w:p w14:paraId="46E80FC0" w14:textId="3F76EC7D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line="273" w:lineRule="auto"/>
        <w:ind w:left="836" w:right="379"/>
      </w:pPr>
      <w:r>
        <w:t>Uit het hebben van een persoonlijk wachtwoord voor ieder persoon werkzaam voor</w:t>
      </w:r>
      <w:r>
        <w:rPr>
          <w:spacing w:val="-59"/>
        </w:rPr>
        <w:t xml:space="preserve"> </w:t>
      </w:r>
      <w:r w:rsidR="00445676">
        <w:t>Praktijk voor psychosociale therapie Haarlemmermeer</w:t>
      </w:r>
      <w:r>
        <w:t xml:space="preserve"> om</w:t>
      </w:r>
      <w:r>
        <w:rPr>
          <w:spacing w:val="-1"/>
        </w:rPr>
        <w:t xml:space="preserve"> </w:t>
      </w:r>
      <w:r>
        <w:t>in te loggen in het</w:t>
      </w:r>
      <w:r>
        <w:rPr>
          <w:spacing w:val="-1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systeem.</w:t>
      </w:r>
    </w:p>
    <w:p w14:paraId="4FB1027B" w14:textId="742456A4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line="271" w:lineRule="auto"/>
        <w:ind w:left="836" w:right="469"/>
      </w:pPr>
      <w:r>
        <w:t xml:space="preserve">De personen werkzaam voor </w:t>
      </w:r>
      <w:r w:rsidR="00445676">
        <w:t>Praktijk voor psychosociale therapie Haarlemmermeer</w:t>
      </w:r>
      <w:r>
        <w:t xml:space="preserve"> hebben geheimhoudingsplicht t.a.v. alle aan</w:t>
      </w:r>
      <w:r>
        <w:rPr>
          <w:spacing w:val="-59"/>
        </w:rPr>
        <w:t xml:space="preserve"> </w:t>
      </w:r>
      <w:r w:rsidR="00445676">
        <w:t>Praktijk voor psychosociale therapie Haarlemmermeer</w:t>
      </w:r>
      <w:r>
        <w:t xml:space="preserve"> verstrekte</w:t>
      </w:r>
      <w:r>
        <w:rPr>
          <w:spacing w:val="-2"/>
        </w:rPr>
        <w:t xml:space="preserve"> </w:t>
      </w:r>
      <w:r>
        <w:t>persoonsgegevens.</w:t>
      </w:r>
    </w:p>
    <w:p w14:paraId="54B8F855" w14:textId="366CDCA6" w:rsidR="003B4063" w:rsidRDefault="0044567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1" w:line="271" w:lineRule="auto"/>
        <w:ind w:left="836" w:right="192"/>
      </w:pPr>
      <w:r>
        <w:t>Praktijk voor psychosociale therapie Haarlemmermeer</w:t>
      </w:r>
      <w:r w:rsidR="006C54A5">
        <w:t xml:space="preserve"> heeft technische maatregelen genomen om het door haar gebruikte systeem</w:t>
      </w:r>
      <w:r w:rsidR="006C54A5">
        <w:rPr>
          <w:spacing w:val="-59"/>
        </w:rPr>
        <w:t xml:space="preserve"> </w:t>
      </w:r>
      <w:r w:rsidR="006C54A5">
        <w:t>te</w:t>
      </w:r>
      <w:r w:rsidR="006C54A5">
        <w:rPr>
          <w:spacing w:val="-1"/>
        </w:rPr>
        <w:t xml:space="preserve"> </w:t>
      </w:r>
      <w:r w:rsidR="006C54A5">
        <w:t>beveiligen tegen</w:t>
      </w:r>
      <w:r w:rsidR="006C54A5">
        <w:rPr>
          <w:spacing w:val="-3"/>
        </w:rPr>
        <w:t xml:space="preserve"> </w:t>
      </w:r>
      <w:r w:rsidR="006C54A5">
        <w:t>inbreuken van</w:t>
      </w:r>
      <w:r w:rsidR="006C54A5">
        <w:rPr>
          <w:spacing w:val="-1"/>
        </w:rPr>
        <w:t xml:space="preserve"> </w:t>
      </w:r>
      <w:r w:rsidR="006C54A5">
        <w:t>buitenaf,</w:t>
      </w:r>
      <w:r w:rsidR="006C54A5">
        <w:rPr>
          <w:spacing w:val="1"/>
        </w:rPr>
        <w:t xml:space="preserve"> </w:t>
      </w:r>
      <w:r w:rsidR="006C54A5">
        <w:t>overeenkomstig de</w:t>
      </w:r>
      <w:r w:rsidR="006C54A5">
        <w:rPr>
          <w:spacing w:val="-1"/>
        </w:rPr>
        <w:t xml:space="preserve"> </w:t>
      </w:r>
      <w:r w:rsidR="006C54A5">
        <w:t>wet.</w:t>
      </w:r>
    </w:p>
    <w:p w14:paraId="571BB1F0" w14:textId="69AF88DC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5" w:line="276" w:lineRule="auto"/>
        <w:ind w:left="836" w:right="388"/>
      </w:pPr>
      <w:r>
        <w:t>Uw persoonsgegevens worden niet langer bewaard dan noodzakelijk is voor een</w:t>
      </w:r>
      <w:r>
        <w:rPr>
          <w:spacing w:val="1"/>
        </w:rPr>
        <w:t xml:space="preserve"> </w:t>
      </w:r>
      <w:r>
        <w:t>goede administratie en/ andere vastgestelde doelen. Als iemand een persoonlijke</w:t>
      </w:r>
      <w:r>
        <w:rPr>
          <w:spacing w:val="1"/>
        </w:rPr>
        <w:t xml:space="preserve"> </w:t>
      </w:r>
      <w:r>
        <w:t xml:space="preserve">foto deelt met </w:t>
      </w:r>
      <w:r w:rsidR="00445676">
        <w:t>Praktijk voor psychosociale therapie Haarlemmermeer</w:t>
      </w:r>
      <w:r>
        <w:t xml:space="preserve"> zal deze uiterlijk een maand na ontvangst van de telefoon of</w:t>
      </w:r>
      <w:r>
        <w:rPr>
          <w:spacing w:val="-59"/>
        </w:rPr>
        <w:t xml:space="preserve"> </w:t>
      </w:r>
      <w:r w:rsidR="008D1A45">
        <w:rPr>
          <w:spacing w:val="-59"/>
        </w:rPr>
        <w:t xml:space="preserve"> </w:t>
      </w:r>
      <w:r>
        <w:t>computer worden verwijderd.</w:t>
      </w:r>
    </w:p>
    <w:p w14:paraId="5C8634F4" w14:textId="77777777" w:rsidR="003B4063" w:rsidRDefault="006C54A5">
      <w:pPr>
        <w:pStyle w:val="Lijstalinea"/>
        <w:numPr>
          <w:ilvl w:val="0"/>
          <w:numId w:val="1"/>
        </w:numPr>
        <w:tabs>
          <w:tab w:val="left" w:pos="350"/>
        </w:tabs>
        <w:spacing w:before="198"/>
        <w:ind w:left="349" w:hanging="234"/>
        <w:jc w:val="left"/>
        <w:rPr>
          <w:b/>
          <w:sz w:val="21"/>
        </w:rPr>
      </w:pPr>
      <w:r>
        <w:rPr>
          <w:b/>
          <w:color w:val="709DB3"/>
          <w:sz w:val="21"/>
        </w:rPr>
        <w:t>UW</w:t>
      </w:r>
      <w:r>
        <w:rPr>
          <w:b/>
          <w:color w:val="709DB3"/>
          <w:spacing w:val="-3"/>
          <w:sz w:val="21"/>
        </w:rPr>
        <w:t xml:space="preserve"> </w:t>
      </w:r>
      <w:r>
        <w:rPr>
          <w:b/>
          <w:color w:val="709DB3"/>
          <w:sz w:val="21"/>
        </w:rPr>
        <w:t>RECHTEN</w:t>
      </w:r>
      <w:r>
        <w:rPr>
          <w:b/>
          <w:color w:val="709DB3"/>
          <w:spacing w:val="-2"/>
          <w:sz w:val="21"/>
        </w:rPr>
        <w:t xml:space="preserve"> </w:t>
      </w:r>
      <w:r>
        <w:rPr>
          <w:b/>
          <w:color w:val="709DB3"/>
          <w:sz w:val="21"/>
        </w:rPr>
        <w:t>ALS</w:t>
      </w:r>
      <w:r>
        <w:rPr>
          <w:b/>
          <w:color w:val="709DB3"/>
          <w:spacing w:val="-4"/>
          <w:sz w:val="21"/>
        </w:rPr>
        <w:t xml:space="preserve"> </w:t>
      </w:r>
      <w:r>
        <w:rPr>
          <w:b/>
          <w:color w:val="709DB3"/>
          <w:sz w:val="21"/>
        </w:rPr>
        <w:t>BETROKKENE</w:t>
      </w:r>
    </w:p>
    <w:p w14:paraId="23AA5CA5" w14:textId="77777777" w:rsidR="003B4063" w:rsidRDefault="003B4063">
      <w:pPr>
        <w:pStyle w:val="Plattetekst"/>
        <w:spacing w:before="6"/>
        <w:ind w:left="0" w:firstLine="0"/>
        <w:rPr>
          <w:b/>
          <w:sz w:val="20"/>
        </w:rPr>
      </w:pPr>
    </w:p>
    <w:p w14:paraId="59B0DDE9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line="271" w:lineRule="auto"/>
        <w:ind w:left="836" w:right="606"/>
      </w:pPr>
      <w:r>
        <w:t>Recht op informatie; het recht om te weten of en welke persoonsgegevens van u</w:t>
      </w:r>
      <w:r>
        <w:rPr>
          <w:spacing w:val="-59"/>
        </w:rPr>
        <w:t xml:space="preserve"> </w:t>
      </w:r>
      <w:r>
        <w:t>verwerkt</w:t>
      </w:r>
      <w:r>
        <w:rPr>
          <w:spacing w:val="1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welk</w:t>
      </w:r>
      <w:r>
        <w:rPr>
          <w:spacing w:val="1"/>
        </w:rPr>
        <w:t xml:space="preserve"> </w:t>
      </w:r>
      <w:r>
        <w:t>doel.</w:t>
      </w:r>
    </w:p>
    <w:p w14:paraId="713E27C8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5" w:line="273" w:lineRule="auto"/>
        <w:ind w:left="836" w:right="230"/>
      </w:pPr>
      <w:r>
        <w:t>Inzagerecht; het recht op inzage en afschrift van die gegevens voor zover de privacy</w:t>
      </w:r>
      <w:r>
        <w:rPr>
          <w:spacing w:val="-59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een ander</w:t>
      </w:r>
      <w:r>
        <w:rPr>
          <w:spacing w:val="1"/>
        </w:rPr>
        <w:t xml:space="preserve"> </w:t>
      </w:r>
      <w:r>
        <w:t>daardoor</w:t>
      </w:r>
      <w:r>
        <w:rPr>
          <w:spacing w:val="-4"/>
        </w:rPr>
        <w:t xml:space="preserve"> </w:t>
      </w:r>
      <w:r>
        <w:t>niet</w:t>
      </w:r>
      <w:r>
        <w:rPr>
          <w:spacing w:val="1"/>
        </w:rPr>
        <w:t xml:space="preserve"> </w:t>
      </w:r>
      <w:r>
        <w:t>wordt</w:t>
      </w:r>
      <w:r>
        <w:rPr>
          <w:spacing w:val="2"/>
        </w:rPr>
        <w:t xml:space="preserve"> </w:t>
      </w:r>
      <w:r>
        <w:t>geschaad.</w:t>
      </w:r>
    </w:p>
    <w:p w14:paraId="78891252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2" w:line="276" w:lineRule="auto"/>
        <w:ind w:left="836" w:right="116"/>
      </w:pPr>
      <w:r>
        <w:t>Recht op correctie, aanvulling of verwijdering van gegevens indien dat nodig mocht</w:t>
      </w:r>
      <w:r>
        <w:rPr>
          <w:spacing w:val="1"/>
        </w:rPr>
        <w:t xml:space="preserve"> </w:t>
      </w:r>
      <w:r>
        <w:t>zijn(recht op correctie en verwijdering) Aan het recht om (gedeeltelijke) verwijdering</w:t>
      </w:r>
      <w:r>
        <w:rPr>
          <w:spacing w:val="1"/>
        </w:rPr>
        <w:t xml:space="preserve"> </w:t>
      </w:r>
      <w:r>
        <w:t>van uw gegevens te vragen, kan alleen tegemoet gekomen worden als het bewaren</w:t>
      </w:r>
      <w:r>
        <w:rPr>
          <w:spacing w:val="1"/>
        </w:rPr>
        <w:t xml:space="preserve"> </w:t>
      </w:r>
      <w:r>
        <w:t>van de gegevens voor een ander niet van aanmerkelijk belang is en de gegevens niet</w:t>
      </w:r>
      <w:r>
        <w:rPr>
          <w:spacing w:val="-59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grond</w:t>
      </w:r>
      <w:r>
        <w:rPr>
          <w:spacing w:val="-2"/>
        </w:rPr>
        <w:t xml:space="preserve"> </w:t>
      </w:r>
      <w:r>
        <w:t>van een</w:t>
      </w:r>
      <w:r>
        <w:rPr>
          <w:spacing w:val="-2"/>
        </w:rPr>
        <w:t xml:space="preserve"> </w:t>
      </w:r>
      <w:r>
        <w:t>wettelijke regeling</w:t>
      </w:r>
      <w:r>
        <w:rPr>
          <w:spacing w:val="-1"/>
        </w:rPr>
        <w:t xml:space="preserve"> </w:t>
      </w:r>
      <w:r>
        <w:t>bewaard</w:t>
      </w:r>
      <w:r>
        <w:rPr>
          <w:spacing w:val="-2"/>
        </w:rPr>
        <w:t xml:space="preserve"> </w:t>
      </w:r>
      <w:r>
        <w:t>dienen te</w:t>
      </w:r>
      <w:r>
        <w:rPr>
          <w:spacing w:val="-2"/>
        </w:rPr>
        <w:t xml:space="preserve"> </w:t>
      </w:r>
      <w:r>
        <w:t>blijven.</w:t>
      </w:r>
    </w:p>
    <w:p w14:paraId="3D90DEEE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line="273" w:lineRule="auto"/>
        <w:ind w:left="836" w:right="410"/>
      </w:pPr>
      <w:r>
        <w:t>Het recht van verzet; het recht om u in bepaalde gevallen tegen de verwerking van</w:t>
      </w:r>
      <w:r>
        <w:rPr>
          <w:spacing w:val="-59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verzetten.</w:t>
      </w:r>
    </w:p>
    <w:p w14:paraId="79C53623" w14:textId="77777777" w:rsidR="003B4063" w:rsidRDefault="003B4063">
      <w:pPr>
        <w:spacing w:line="273" w:lineRule="auto"/>
        <w:sectPr w:rsidR="003B4063">
          <w:pgSz w:w="11910" w:h="16840"/>
          <w:pgMar w:top="2400" w:right="1320" w:bottom="280" w:left="1300" w:header="917" w:footer="0" w:gutter="0"/>
          <w:cols w:space="708"/>
        </w:sectPr>
      </w:pPr>
    </w:p>
    <w:p w14:paraId="1DBAC937" w14:textId="77777777" w:rsidR="003B4063" w:rsidRDefault="006C54A5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72" w:line="273" w:lineRule="auto"/>
        <w:ind w:left="836" w:right="189"/>
      </w:pPr>
      <w:r>
        <w:lastRenderedPageBreak/>
        <w:t>Het recht op data-</w:t>
      </w:r>
      <w:proofErr w:type="spellStart"/>
      <w:r>
        <w:t>portabiliteit</w:t>
      </w:r>
      <w:proofErr w:type="spellEnd"/>
      <w:r>
        <w:t>; het recht om de persoonsgegevens die van u bewaard</w:t>
      </w:r>
      <w:r>
        <w:rPr>
          <w:spacing w:val="-59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ontvangen,</w:t>
      </w:r>
      <w:r>
        <w:rPr>
          <w:spacing w:val="-2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kunnen dragen</w:t>
      </w:r>
      <w:r>
        <w:rPr>
          <w:spacing w:val="-2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een andere</w:t>
      </w:r>
      <w:r>
        <w:rPr>
          <w:spacing w:val="-1"/>
        </w:rPr>
        <w:t xml:space="preserve"> </w:t>
      </w:r>
      <w:r>
        <w:t>organisatie.</w:t>
      </w:r>
    </w:p>
    <w:p w14:paraId="21C5F70F" w14:textId="76F2D6C9" w:rsidR="003B4063" w:rsidRDefault="006C54A5">
      <w:pPr>
        <w:pStyle w:val="Plattetekst"/>
        <w:spacing w:before="202" w:line="276" w:lineRule="auto"/>
        <w:ind w:left="116" w:right="287" w:firstLine="0"/>
      </w:pPr>
      <w:r>
        <w:t xml:space="preserve">Als u gebruik wil maken van uw rechten dan kunt u dit per e-mail via </w:t>
      </w:r>
      <w:hyperlink r:id="rId13">
        <w:r>
          <w:t>info</w:t>
        </w:r>
        <w:r w:rsidR="00445676">
          <w:t xml:space="preserve"> psychosociale therapie</w:t>
        </w:r>
        <w:r w:rsidR="008D1A45">
          <w:t>h</w:t>
        </w:r>
        <w:r w:rsidR="00445676">
          <w:t>aarlemmermeer</w:t>
        </w:r>
        <w:r>
          <w:t>.nl</w:t>
        </w:r>
      </w:hyperlink>
      <w:r>
        <w:rPr>
          <w:spacing w:val="1"/>
        </w:rPr>
        <w:t xml:space="preserve"> </w:t>
      </w:r>
      <w:r>
        <w:t>aangeven. Als uw verzoek wordt afgewezen dan wordt aan u uitgelegd waarom. Een reden</w:t>
      </w:r>
      <w:r w:rsidR="008D1A45">
        <w:t xml:space="preserve"> </w:t>
      </w:r>
      <w:r>
        <w:rPr>
          <w:spacing w:val="-59"/>
        </w:rPr>
        <w:t xml:space="preserve"> </w:t>
      </w:r>
      <w:r>
        <w:t>kan zijn dat uw dossier informatie bevat die van belang is of kan zijn voor anderen. U</w:t>
      </w:r>
      <w:r>
        <w:rPr>
          <w:spacing w:val="1"/>
        </w:rPr>
        <w:t xml:space="preserve"> </w:t>
      </w:r>
      <w:r>
        <w:t>ontvangt</w:t>
      </w:r>
      <w:r>
        <w:rPr>
          <w:spacing w:val="-2"/>
        </w:rPr>
        <w:t xml:space="preserve"> </w:t>
      </w:r>
      <w:r>
        <w:t>binnen één</w:t>
      </w:r>
      <w:r>
        <w:rPr>
          <w:spacing w:val="-2"/>
        </w:rPr>
        <w:t xml:space="preserve"> </w:t>
      </w:r>
      <w:r>
        <w:t>maand</w:t>
      </w:r>
      <w:r>
        <w:rPr>
          <w:spacing w:val="-1"/>
        </w:rPr>
        <w:t xml:space="preserve"> </w:t>
      </w:r>
      <w:r>
        <w:t>na ontvangst</w:t>
      </w:r>
      <w:r>
        <w:rPr>
          <w:spacing w:val="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uw</w:t>
      </w:r>
      <w:r>
        <w:rPr>
          <w:spacing w:val="-4"/>
        </w:rPr>
        <w:t xml:space="preserve"> </w:t>
      </w:r>
      <w:r>
        <w:t>verzoek</w:t>
      </w:r>
      <w:r>
        <w:rPr>
          <w:spacing w:val="1"/>
        </w:rPr>
        <w:t xml:space="preserve"> </w:t>
      </w:r>
      <w:r>
        <w:t>bericht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 w:rsidR="00445676">
        <w:t>Praktijk voor psychosociale therapie Haarlemmermeer</w:t>
      </w:r>
      <w:r>
        <w:t>.</w:t>
      </w:r>
    </w:p>
    <w:p w14:paraId="42A3B724" w14:textId="14446FBC" w:rsidR="003B4063" w:rsidRDefault="006C54A5">
      <w:pPr>
        <w:pStyle w:val="Plattetekst"/>
        <w:spacing w:before="199" w:line="278" w:lineRule="auto"/>
        <w:ind w:left="116" w:right="397" w:firstLine="0"/>
      </w:pPr>
      <w:r>
        <w:t>Als u een klacht heeft over de wijze van verwerking van persoonsgegevens kunt u contact</w:t>
      </w:r>
      <w:r>
        <w:rPr>
          <w:spacing w:val="-59"/>
        </w:rPr>
        <w:t xml:space="preserve"> </w:t>
      </w:r>
      <w:r>
        <w:t>met</w:t>
      </w:r>
      <w:r>
        <w:rPr>
          <w:spacing w:val="-2"/>
        </w:rPr>
        <w:t xml:space="preserve"> </w:t>
      </w:r>
      <w:r w:rsidR="00445676">
        <w:t>Praktijk voor psychosociale therapie Haarlemmermeer</w:t>
      </w:r>
      <w:r>
        <w:rPr>
          <w:spacing w:val="1"/>
        </w:rPr>
        <w:t xml:space="preserve"> </w:t>
      </w:r>
      <w:r>
        <w:t>opnemen</w:t>
      </w:r>
      <w:r>
        <w:rPr>
          <w:spacing w:val="-3"/>
        </w:rPr>
        <w:t xml:space="preserve"> </w:t>
      </w:r>
      <w:r>
        <w:t>en probeert</w:t>
      </w:r>
      <w:r>
        <w:rPr>
          <w:spacing w:val="-1"/>
        </w:rPr>
        <w:t xml:space="preserve"> </w:t>
      </w:r>
      <w:r w:rsidR="00445676">
        <w:t>Praktijk voor psychosociale therapie Haarlemmermeer</w:t>
      </w:r>
      <w:r>
        <w:t xml:space="preserve"> er</w:t>
      </w:r>
      <w:r>
        <w:rPr>
          <w:spacing w:val="1"/>
        </w:rPr>
        <w:t xml:space="preserve"> </w:t>
      </w:r>
      <w:r>
        <w:t>samen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u uit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komen.</w:t>
      </w:r>
    </w:p>
    <w:p w14:paraId="207F2D9B" w14:textId="0F359D5C" w:rsidR="00445676" w:rsidRDefault="00445676">
      <w:pPr>
        <w:pStyle w:val="Plattetekst"/>
        <w:spacing w:before="199" w:line="278" w:lineRule="auto"/>
        <w:ind w:left="116" w:right="397" w:firstLine="0"/>
      </w:pPr>
      <w:r>
        <w:t>Of neem contact op met de NFG</w:t>
      </w:r>
    </w:p>
    <w:p w14:paraId="1DB5BEDD" w14:textId="01781203" w:rsidR="003B4063" w:rsidRDefault="006C54A5">
      <w:pPr>
        <w:pStyle w:val="Plattetekst"/>
        <w:spacing w:before="196" w:line="276" w:lineRule="auto"/>
        <w:ind w:left="116" w:right="434" w:firstLine="0"/>
      </w:pPr>
      <w:r>
        <w:t>Heeft u een (andere) opmerking, vraag, suggestie, ook daarvoor kunt u schriftelijk contact</w:t>
      </w:r>
      <w:r>
        <w:rPr>
          <w:spacing w:val="-59"/>
        </w:rPr>
        <w:t xml:space="preserve"> </w:t>
      </w:r>
      <w:r>
        <w:t xml:space="preserve">met ons opnemen. Uiteraard zal </w:t>
      </w:r>
      <w:r w:rsidR="00445676">
        <w:t>Praktijk voor psychosociale therapie Haarlemmermeer</w:t>
      </w:r>
      <w:r>
        <w:t xml:space="preserve"> ook met de, in dit verband verstrekte</w:t>
      </w:r>
      <w:r>
        <w:rPr>
          <w:spacing w:val="1"/>
        </w:rPr>
        <w:t xml:space="preserve"> </w:t>
      </w:r>
      <w:r>
        <w:t>persoonsgegevens,</w:t>
      </w:r>
      <w:r>
        <w:rPr>
          <w:spacing w:val="-2"/>
        </w:rPr>
        <w:t xml:space="preserve"> </w:t>
      </w:r>
      <w:r>
        <w:t>vertrouwelijk</w:t>
      </w:r>
      <w:r>
        <w:rPr>
          <w:spacing w:val="1"/>
        </w:rPr>
        <w:t xml:space="preserve"> </w:t>
      </w:r>
      <w:r>
        <w:t>en zorgvuldig omgaan.</w:t>
      </w:r>
    </w:p>
    <w:p w14:paraId="6067F581" w14:textId="601819ED" w:rsidR="003B4063" w:rsidRDefault="006C54A5">
      <w:pPr>
        <w:pStyle w:val="Plattetekst"/>
        <w:spacing w:before="203" w:line="465" w:lineRule="auto"/>
        <w:ind w:left="116" w:right="2525" w:firstLine="0"/>
      </w:pPr>
      <w:r>
        <w:t xml:space="preserve">Onze actuele gegevens zijn te vinden op de website </w:t>
      </w:r>
      <w:r w:rsidR="008D1A45">
        <w:br/>
        <w:t xml:space="preserve"> </w:t>
      </w:r>
      <w:hyperlink r:id="rId14" w:history="1">
        <w:r w:rsidR="00C50BE5" w:rsidRPr="00C769AF">
          <w:rPr>
            <w:rStyle w:val="Hyperlink"/>
          </w:rPr>
          <w:t>www.psychosocialetherapiehaarlemmermeer.nl</w:t>
        </w:r>
      </w:hyperlink>
      <w:r w:rsidR="008D1A45">
        <w:rPr>
          <w:color w:val="0000FF"/>
          <w:u w:val="single" w:color="0000FF"/>
        </w:rPr>
        <w:t xml:space="preserve"> </w:t>
      </w:r>
      <w:r>
        <w:rPr>
          <w:color w:val="0000FF"/>
          <w:spacing w:val="-59"/>
        </w:rPr>
        <w:t xml:space="preserve"> </w:t>
      </w:r>
      <w:r>
        <w:t>Privacyreglement</w:t>
      </w:r>
      <w:r>
        <w:rPr>
          <w:spacing w:val="1"/>
        </w:rPr>
        <w:t xml:space="preserve"> </w:t>
      </w:r>
      <w:r w:rsidR="00445676">
        <w:t xml:space="preserve">Praktijk voor psychosociale therapie </w:t>
      </w:r>
      <w:r w:rsidR="008D1A45">
        <w:t>Ha</w:t>
      </w:r>
      <w:r w:rsidR="00445676">
        <w:t>arlemmermeer</w:t>
      </w:r>
      <w:r w:rsidR="008D1A45">
        <w:rPr>
          <w:spacing w:val="1"/>
        </w:rPr>
        <w:t xml:space="preserve">. </w:t>
      </w:r>
      <w:r w:rsidR="00C50BE5">
        <w:rPr>
          <w:spacing w:val="1"/>
        </w:rPr>
        <w:t>18</w:t>
      </w:r>
      <w:r w:rsidR="00445676">
        <w:rPr>
          <w:spacing w:val="1"/>
        </w:rPr>
        <w:t xml:space="preserve"> november 2021 </w:t>
      </w:r>
    </w:p>
    <w:sectPr w:rsidR="003B4063">
      <w:pgSz w:w="11910" w:h="16840"/>
      <w:pgMar w:top="2400" w:right="1320" w:bottom="280" w:left="1300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149F" w14:textId="77777777" w:rsidR="000617F5" w:rsidRDefault="000617F5">
      <w:r>
        <w:separator/>
      </w:r>
    </w:p>
  </w:endnote>
  <w:endnote w:type="continuationSeparator" w:id="0">
    <w:p w14:paraId="5C14CECF" w14:textId="77777777" w:rsidR="000617F5" w:rsidRDefault="000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676C" w14:textId="77777777" w:rsidR="009B707C" w:rsidRDefault="009B70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0CB5" w14:textId="77777777" w:rsidR="009B707C" w:rsidRDefault="009B70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798B" w14:textId="77777777" w:rsidR="009B707C" w:rsidRDefault="009B7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D770" w14:textId="77777777" w:rsidR="000617F5" w:rsidRDefault="000617F5">
      <w:r>
        <w:separator/>
      </w:r>
    </w:p>
  </w:footnote>
  <w:footnote w:type="continuationSeparator" w:id="0">
    <w:p w14:paraId="05FC6D2F" w14:textId="77777777" w:rsidR="000617F5" w:rsidRDefault="0006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226" w14:textId="77777777" w:rsidR="009B707C" w:rsidRDefault="009B70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A9E7" w14:textId="11C73AB7" w:rsidR="003B4063" w:rsidRPr="009B707C" w:rsidRDefault="009B707C" w:rsidP="009B707C">
    <w:pPr>
      <w:pStyle w:val="Koptekst"/>
    </w:pPr>
    <w:r>
      <w:rPr>
        <w:noProof/>
      </w:rPr>
      <w:drawing>
        <wp:inline distT="0" distB="0" distL="0" distR="0" wp14:anchorId="232430D6" wp14:editId="4CF73344">
          <wp:extent cx="609600" cy="609600"/>
          <wp:effectExtent l="0" t="0" r="0" b="0"/>
          <wp:docPr id="1" name="Afbeelding 1" descr="Dubbelklik om ander logo te kiez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bbelklik om ander logo te kiez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58B9" w14:textId="77777777" w:rsidR="009B707C" w:rsidRDefault="009B70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808"/>
    <w:multiLevelType w:val="hybridMultilevel"/>
    <w:tmpl w:val="8970053E"/>
    <w:lvl w:ilvl="0" w:tplc="98C2E062">
      <w:start w:val="1"/>
      <w:numFmt w:val="decimal"/>
      <w:lvlText w:val="%1."/>
      <w:lvlJc w:val="left"/>
      <w:pPr>
        <w:ind w:left="293" w:hanging="178"/>
        <w:jc w:val="left"/>
      </w:pPr>
      <w:rPr>
        <w:rFonts w:ascii="Arial" w:eastAsia="Arial" w:hAnsi="Arial" w:cs="Arial" w:hint="default"/>
        <w:b/>
        <w:bCs/>
        <w:i w:val="0"/>
        <w:iCs w:val="0"/>
        <w:color w:val="709DB3"/>
        <w:spacing w:val="-2"/>
        <w:w w:val="100"/>
        <w:sz w:val="19"/>
        <w:szCs w:val="19"/>
        <w:lang w:val="nl-NL" w:eastAsia="en-US" w:bidi="ar-SA"/>
      </w:rPr>
    </w:lvl>
    <w:lvl w:ilvl="1" w:tplc="93F83566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B4B4B"/>
        <w:w w:val="99"/>
        <w:sz w:val="20"/>
        <w:szCs w:val="20"/>
        <w:lang w:val="nl-NL" w:eastAsia="en-US" w:bidi="ar-SA"/>
      </w:rPr>
    </w:lvl>
    <w:lvl w:ilvl="2" w:tplc="D26E60B2">
      <w:numFmt w:val="bullet"/>
      <w:lvlText w:val="•"/>
      <w:lvlJc w:val="left"/>
      <w:pPr>
        <w:ind w:left="2045" w:hanging="360"/>
      </w:pPr>
      <w:rPr>
        <w:rFonts w:hint="default"/>
        <w:lang w:val="nl-NL" w:eastAsia="en-US" w:bidi="ar-SA"/>
      </w:rPr>
    </w:lvl>
    <w:lvl w:ilvl="3" w:tplc="059699AE">
      <w:numFmt w:val="bullet"/>
      <w:lvlText w:val="•"/>
      <w:lvlJc w:val="left"/>
      <w:pPr>
        <w:ind w:left="2950" w:hanging="360"/>
      </w:pPr>
      <w:rPr>
        <w:rFonts w:hint="default"/>
        <w:lang w:val="nl-NL" w:eastAsia="en-US" w:bidi="ar-SA"/>
      </w:rPr>
    </w:lvl>
    <w:lvl w:ilvl="4" w:tplc="2BA4BF58">
      <w:numFmt w:val="bullet"/>
      <w:lvlText w:val="•"/>
      <w:lvlJc w:val="left"/>
      <w:pPr>
        <w:ind w:left="3855" w:hanging="360"/>
      </w:pPr>
      <w:rPr>
        <w:rFonts w:hint="default"/>
        <w:lang w:val="nl-NL" w:eastAsia="en-US" w:bidi="ar-SA"/>
      </w:rPr>
    </w:lvl>
    <w:lvl w:ilvl="5" w:tplc="13FCFA76">
      <w:numFmt w:val="bullet"/>
      <w:lvlText w:val="•"/>
      <w:lvlJc w:val="left"/>
      <w:pPr>
        <w:ind w:left="4760" w:hanging="360"/>
      </w:pPr>
      <w:rPr>
        <w:rFonts w:hint="default"/>
        <w:lang w:val="nl-NL" w:eastAsia="en-US" w:bidi="ar-SA"/>
      </w:rPr>
    </w:lvl>
    <w:lvl w:ilvl="6" w:tplc="27347A96">
      <w:numFmt w:val="bullet"/>
      <w:lvlText w:val="•"/>
      <w:lvlJc w:val="left"/>
      <w:pPr>
        <w:ind w:left="5665" w:hanging="360"/>
      </w:pPr>
      <w:rPr>
        <w:rFonts w:hint="default"/>
        <w:lang w:val="nl-NL" w:eastAsia="en-US" w:bidi="ar-SA"/>
      </w:rPr>
    </w:lvl>
    <w:lvl w:ilvl="7" w:tplc="4B322A40">
      <w:numFmt w:val="bullet"/>
      <w:lvlText w:val="•"/>
      <w:lvlJc w:val="left"/>
      <w:pPr>
        <w:ind w:left="6570" w:hanging="360"/>
      </w:pPr>
      <w:rPr>
        <w:rFonts w:hint="default"/>
        <w:lang w:val="nl-NL" w:eastAsia="en-US" w:bidi="ar-SA"/>
      </w:rPr>
    </w:lvl>
    <w:lvl w:ilvl="8" w:tplc="3B92D7B0">
      <w:numFmt w:val="bullet"/>
      <w:lvlText w:val="•"/>
      <w:lvlJc w:val="left"/>
      <w:pPr>
        <w:ind w:left="7476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46BD7E39"/>
    <w:multiLevelType w:val="hybridMultilevel"/>
    <w:tmpl w:val="36CE0D20"/>
    <w:lvl w:ilvl="0" w:tplc="EA3EDB26">
      <w:start w:val="1"/>
      <w:numFmt w:val="decimal"/>
      <w:lvlText w:val="%1."/>
      <w:lvlJc w:val="left"/>
      <w:pPr>
        <w:ind w:left="293" w:hanging="178"/>
        <w:jc w:val="right"/>
      </w:pPr>
      <w:rPr>
        <w:rFonts w:ascii="Arial" w:eastAsia="Arial" w:hAnsi="Arial" w:cs="Arial" w:hint="default"/>
        <w:b/>
        <w:bCs/>
        <w:i w:val="0"/>
        <w:iCs w:val="0"/>
        <w:color w:val="709DB3"/>
        <w:spacing w:val="-4"/>
        <w:w w:val="100"/>
        <w:sz w:val="19"/>
        <w:szCs w:val="19"/>
        <w:lang w:val="nl-NL" w:eastAsia="en-US" w:bidi="ar-SA"/>
      </w:rPr>
    </w:lvl>
    <w:lvl w:ilvl="1" w:tplc="D640FBC2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00B8D506">
      <w:numFmt w:val="bullet"/>
      <w:lvlText w:val="•"/>
      <w:lvlJc w:val="left"/>
      <w:pPr>
        <w:ind w:left="900" w:hanging="360"/>
      </w:pPr>
      <w:rPr>
        <w:rFonts w:hint="default"/>
        <w:lang w:val="nl-NL" w:eastAsia="en-US" w:bidi="ar-SA"/>
      </w:rPr>
    </w:lvl>
    <w:lvl w:ilvl="3" w:tplc="C7AA384A">
      <w:numFmt w:val="bullet"/>
      <w:lvlText w:val="•"/>
      <w:lvlJc w:val="left"/>
      <w:pPr>
        <w:ind w:left="940" w:hanging="360"/>
      </w:pPr>
      <w:rPr>
        <w:rFonts w:hint="default"/>
        <w:lang w:val="nl-NL" w:eastAsia="en-US" w:bidi="ar-SA"/>
      </w:rPr>
    </w:lvl>
    <w:lvl w:ilvl="4" w:tplc="EEAE2ED8">
      <w:numFmt w:val="bullet"/>
      <w:lvlText w:val="•"/>
      <w:lvlJc w:val="left"/>
      <w:pPr>
        <w:ind w:left="2132" w:hanging="360"/>
      </w:pPr>
      <w:rPr>
        <w:rFonts w:hint="default"/>
        <w:lang w:val="nl-NL" w:eastAsia="en-US" w:bidi="ar-SA"/>
      </w:rPr>
    </w:lvl>
    <w:lvl w:ilvl="5" w:tplc="6A68B482">
      <w:numFmt w:val="bullet"/>
      <w:lvlText w:val="•"/>
      <w:lvlJc w:val="left"/>
      <w:pPr>
        <w:ind w:left="3324" w:hanging="360"/>
      </w:pPr>
      <w:rPr>
        <w:rFonts w:hint="default"/>
        <w:lang w:val="nl-NL" w:eastAsia="en-US" w:bidi="ar-SA"/>
      </w:rPr>
    </w:lvl>
    <w:lvl w:ilvl="6" w:tplc="6B8086B6">
      <w:numFmt w:val="bullet"/>
      <w:lvlText w:val="•"/>
      <w:lvlJc w:val="left"/>
      <w:pPr>
        <w:ind w:left="4517" w:hanging="360"/>
      </w:pPr>
      <w:rPr>
        <w:rFonts w:hint="default"/>
        <w:lang w:val="nl-NL" w:eastAsia="en-US" w:bidi="ar-SA"/>
      </w:rPr>
    </w:lvl>
    <w:lvl w:ilvl="7" w:tplc="93AE286C">
      <w:numFmt w:val="bullet"/>
      <w:lvlText w:val="•"/>
      <w:lvlJc w:val="left"/>
      <w:pPr>
        <w:ind w:left="5709" w:hanging="360"/>
      </w:pPr>
      <w:rPr>
        <w:rFonts w:hint="default"/>
        <w:lang w:val="nl-NL" w:eastAsia="en-US" w:bidi="ar-SA"/>
      </w:rPr>
    </w:lvl>
    <w:lvl w:ilvl="8" w:tplc="0FDE27FA">
      <w:numFmt w:val="bullet"/>
      <w:lvlText w:val="•"/>
      <w:lvlJc w:val="left"/>
      <w:pPr>
        <w:ind w:left="6901" w:hanging="360"/>
      </w:pPr>
      <w:rPr>
        <w:rFonts w:hint="default"/>
        <w:lang w:val="nl-NL" w:eastAsia="en-US" w:bidi="ar-SA"/>
      </w:rPr>
    </w:lvl>
  </w:abstractNum>
  <w:num w:numId="1" w16cid:durableId="1305701347">
    <w:abstractNumId w:val="1"/>
  </w:num>
  <w:num w:numId="2" w16cid:durableId="15736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63"/>
    <w:rsid w:val="000617F5"/>
    <w:rsid w:val="00137D5F"/>
    <w:rsid w:val="001A0298"/>
    <w:rsid w:val="001D60CB"/>
    <w:rsid w:val="003B4063"/>
    <w:rsid w:val="00430699"/>
    <w:rsid w:val="00445676"/>
    <w:rsid w:val="00482A84"/>
    <w:rsid w:val="004D0415"/>
    <w:rsid w:val="005D35DC"/>
    <w:rsid w:val="005E5F28"/>
    <w:rsid w:val="005F5D7C"/>
    <w:rsid w:val="0065119C"/>
    <w:rsid w:val="006C54A5"/>
    <w:rsid w:val="008D1A45"/>
    <w:rsid w:val="009B707C"/>
    <w:rsid w:val="00BC661D"/>
    <w:rsid w:val="00BD192A"/>
    <w:rsid w:val="00C06696"/>
    <w:rsid w:val="00C50BE5"/>
    <w:rsid w:val="00DB0173"/>
    <w:rsid w:val="00F65193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8EED"/>
  <w15:docId w15:val="{FF1EF47D-7EF3-4F30-8692-13B378A2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36" w:hanging="360"/>
    </w:pPr>
  </w:style>
  <w:style w:type="paragraph" w:styleId="Titel">
    <w:name w:val="Title"/>
    <w:basedOn w:val="Standaard"/>
    <w:uiPriority w:val="10"/>
    <w:qFormat/>
    <w:pPr>
      <w:spacing w:before="73"/>
      <w:ind w:left="363"/>
    </w:pPr>
    <w:rPr>
      <w:rFonts w:ascii="Calibri" w:eastAsia="Calibri" w:hAnsi="Calibri" w:cs="Calibri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1136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9B70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707C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B7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707C"/>
    <w:rPr>
      <w:rFonts w:ascii="Arial" w:eastAsia="Arial" w:hAnsi="Arial" w:cs="Arial"/>
      <w:lang w:val="nl-NL"/>
    </w:rPr>
  </w:style>
  <w:style w:type="character" w:styleId="Hyperlink">
    <w:name w:val="Hyperlink"/>
    <w:basedOn w:val="Standaardalinea-lettertype"/>
    <w:uiPriority w:val="99"/>
    <w:unhideWhenUsed/>
    <w:rsid w:val="008D1A4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agogos.n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sychosocialetherapiehaarlemmermeer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2852</Words>
  <Characters>15692</Characters>
  <Application>Microsoft Office Word</Application>
  <DocSecurity>0</DocSecurity>
  <Lines>130</Lines>
  <Paragraphs>37</Paragraphs>
  <ScaleCrop>false</ScaleCrop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chantel magdelijns</cp:lastModifiedBy>
  <cp:revision>17</cp:revision>
  <dcterms:created xsi:type="dcterms:W3CDTF">2021-11-07T09:49:00Z</dcterms:created>
  <dcterms:modified xsi:type="dcterms:W3CDTF">2023-02-07T15:51:00Z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2021-11-07T00:00:00Z</vt:filetime>
  </property>
</Properties>
</file>